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0E82C">
      <w:pPr>
        <w:jc w:val="center"/>
        <w:rPr>
          <w:rFonts w:hint="eastAsia" w:ascii="黑体" w:hAnsi="黑体" w:eastAsia="黑体" w:cs="黑体"/>
          <w:bCs/>
          <w:color w:val="auto"/>
          <w:spacing w:val="-12"/>
          <w:sz w:val="44"/>
          <w:szCs w:val="44"/>
          <w:highlight w:val="none"/>
        </w:rPr>
      </w:pPr>
    </w:p>
    <w:p w14:paraId="792EC312">
      <w:pPr>
        <w:jc w:val="center"/>
        <w:rPr>
          <w:rFonts w:hint="eastAsia" w:ascii="黑体" w:hAnsi="黑体" w:eastAsia="黑体" w:cs="黑体"/>
          <w:bCs/>
          <w:color w:val="auto"/>
          <w:spacing w:val="-12"/>
          <w:sz w:val="44"/>
          <w:szCs w:val="44"/>
          <w:highlight w:val="none"/>
        </w:rPr>
      </w:pPr>
      <w:r>
        <w:rPr>
          <w:rFonts w:hint="eastAsia" w:ascii="黑体" w:hAnsi="黑体" w:eastAsia="黑体" w:cs="黑体"/>
          <w:bCs/>
          <w:color w:val="auto"/>
          <w:spacing w:val="-12"/>
          <w:sz w:val="44"/>
          <w:szCs w:val="44"/>
          <w:highlight w:val="none"/>
        </w:rPr>
        <w:t>山东信息职业技术学院</w:t>
      </w:r>
    </w:p>
    <w:p w14:paraId="49E03D93">
      <w:pPr>
        <w:jc w:val="center"/>
        <w:rPr>
          <w:rFonts w:hint="eastAsia" w:ascii="宋体" w:hAnsi="宋体" w:cs="宋体"/>
          <w:bCs/>
          <w:color w:val="auto"/>
          <w:sz w:val="24"/>
          <w:highlight w:val="none"/>
        </w:rPr>
      </w:pPr>
      <w:r>
        <w:rPr>
          <w:rFonts w:hint="eastAsia" w:ascii="黑体" w:hAnsi="黑体" w:eastAsia="黑体" w:cs="黑体"/>
          <w:bCs/>
          <w:color w:val="auto"/>
          <w:spacing w:val="-12"/>
          <w:sz w:val="44"/>
          <w:szCs w:val="44"/>
          <w:highlight w:val="none"/>
          <w:lang w:val="en-US" w:eastAsia="zh-CN"/>
        </w:rPr>
        <w:t>2025年下半年灭火器材</w:t>
      </w:r>
      <w:r>
        <w:rPr>
          <w:rFonts w:hint="eastAsia" w:ascii="黑体" w:hAnsi="黑体" w:eastAsia="黑体" w:cs="黑体"/>
          <w:bCs/>
          <w:color w:val="auto"/>
          <w:spacing w:val="-12"/>
          <w:sz w:val="44"/>
          <w:szCs w:val="44"/>
          <w:highlight w:val="none"/>
        </w:rPr>
        <w:t>项目</w:t>
      </w:r>
    </w:p>
    <w:p w14:paraId="6086CF9F">
      <w:pPr>
        <w:jc w:val="center"/>
        <w:rPr>
          <w:rFonts w:hint="eastAsia" w:ascii="宋体" w:hAnsi="宋体" w:cs="宋体"/>
          <w:bCs/>
          <w:color w:val="auto"/>
          <w:sz w:val="24"/>
          <w:highlight w:val="none"/>
        </w:rPr>
      </w:pPr>
    </w:p>
    <w:p w14:paraId="4E3271EF">
      <w:pPr>
        <w:jc w:val="center"/>
        <w:rPr>
          <w:rFonts w:hint="eastAsia" w:ascii="微软雅黑" w:hAnsi="微软雅黑" w:eastAsia="微软雅黑" w:cs="微软雅黑"/>
          <w:color w:val="auto"/>
          <w:sz w:val="52"/>
          <w:szCs w:val="52"/>
          <w:highlight w:val="none"/>
        </w:rPr>
      </w:pPr>
      <w:r>
        <w:rPr>
          <w:rFonts w:hint="eastAsia" w:ascii="微软雅黑" w:hAnsi="微软雅黑" w:eastAsia="微软雅黑" w:cs="微软雅黑"/>
          <w:color w:val="auto"/>
          <w:sz w:val="52"/>
          <w:szCs w:val="52"/>
          <w:highlight w:val="none"/>
          <w:lang w:val="en-US" w:eastAsia="zh-CN"/>
        </w:rPr>
        <w:t>采购</w:t>
      </w:r>
      <w:r>
        <w:rPr>
          <w:rFonts w:hint="eastAsia" w:ascii="微软雅黑" w:hAnsi="微软雅黑" w:eastAsia="微软雅黑" w:cs="微软雅黑"/>
          <w:color w:val="auto"/>
          <w:sz w:val="52"/>
          <w:szCs w:val="52"/>
          <w:highlight w:val="none"/>
        </w:rPr>
        <w:t>文件</w:t>
      </w:r>
    </w:p>
    <w:p w14:paraId="3D989F0B">
      <w:pPr>
        <w:jc w:val="center"/>
        <w:rPr>
          <w:rFonts w:hint="eastAsia" w:ascii="微软雅黑" w:hAnsi="微软雅黑" w:eastAsia="微软雅黑" w:cs="微软雅黑"/>
          <w:color w:val="auto"/>
          <w:sz w:val="52"/>
          <w:szCs w:val="52"/>
          <w:highlight w:val="none"/>
        </w:rPr>
      </w:pPr>
    </w:p>
    <w:p w14:paraId="6B9EC5EB">
      <w:pPr>
        <w:pStyle w:val="9"/>
        <w:widowControl/>
        <w:shd w:val="clear" w:color="auto" w:fill="FFFFFF"/>
        <w:spacing w:beforeAutospacing="0" w:afterAutospacing="0"/>
        <w:ind w:firstLine="0" w:firstLineChars="0"/>
        <w:jc w:val="center"/>
        <w:rPr>
          <w:rFonts w:hint="default" w:ascii="仿宋_GB2312" w:hAnsi="仿宋_GB2312" w:eastAsia="仿宋_GB2312" w:cs="仿宋_GB2312"/>
          <w:b/>
          <w:bCs/>
          <w:color w:val="0000FF"/>
          <w:sz w:val="32"/>
          <w:szCs w:val="32"/>
          <w:highlight w:val="none"/>
          <w:shd w:val="clear" w:color="auto" w:fill="FFFFFF"/>
          <w:lang w:val="en-US" w:eastAsia="zh-CN"/>
        </w:rPr>
      </w:pPr>
      <w:r>
        <w:rPr>
          <w:rFonts w:hint="eastAsia" w:ascii="仿宋_GB2312" w:hAnsi="仿宋_GB2312" w:eastAsia="仿宋_GB2312" w:cs="仿宋_GB2312"/>
          <w:b/>
          <w:bCs/>
          <w:color w:val="auto"/>
          <w:sz w:val="32"/>
          <w:szCs w:val="32"/>
          <w:highlight w:val="none"/>
          <w:shd w:val="clear" w:color="auto" w:fill="FFFFFF"/>
        </w:rPr>
        <w:t>项目编号：SDXY-</w:t>
      </w:r>
      <w:r>
        <w:rPr>
          <w:rFonts w:hint="eastAsia" w:ascii="仿宋_GB2312" w:hAnsi="仿宋_GB2312" w:eastAsia="仿宋_GB2312" w:cs="仿宋_GB2312"/>
          <w:b/>
          <w:bCs/>
          <w:color w:val="auto"/>
          <w:sz w:val="32"/>
          <w:szCs w:val="32"/>
          <w:highlight w:val="none"/>
          <w:shd w:val="clear" w:color="auto" w:fill="FFFFFF"/>
          <w:lang w:val="en-US" w:eastAsia="zh-CN"/>
        </w:rPr>
        <w:t>AQBWC-20250625</w:t>
      </w:r>
    </w:p>
    <w:p w14:paraId="0616B1FD">
      <w:pPr>
        <w:jc w:val="center"/>
        <w:rPr>
          <w:rFonts w:hint="eastAsia" w:ascii="宋体" w:hAnsi="宋体" w:cs="宋体"/>
          <w:bCs/>
          <w:color w:val="auto"/>
          <w:sz w:val="24"/>
          <w:highlight w:val="none"/>
        </w:rPr>
      </w:pPr>
      <w:r>
        <w:rPr>
          <w:color w:val="auto"/>
          <w:highlight w:val="none"/>
        </w:rPr>
        <w:drawing>
          <wp:inline distT="0" distB="0" distL="114300" distR="114300">
            <wp:extent cx="2410460" cy="2414905"/>
            <wp:effectExtent l="0" t="0" r="8890" b="444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2410460" cy="2414905"/>
                    </a:xfrm>
                    <a:prstGeom prst="rect">
                      <a:avLst/>
                    </a:prstGeom>
                    <a:noFill/>
                    <a:ln>
                      <a:noFill/>
                    </a:ln>
                  </pic:spPr>
                </pic:pic>
              </a:graphicData>
            </a:graphic>
          </wp:inline>
        </w:drawing>
      </w:r>
    </w:p>
    <w:p w14:paraId="1673B59C">
      <w:pPr>
        <w:spacing w:before="156" w:beforeLines="50"/>
        <w:jc w:val="center"/>
        <w:rPr>
          <w:rFonts w:hint="eastAsia" w:ascii="宋体" w:hAnsi="宋体" w:cs="宋体"/>
          <w:color w:val="auto"/>
          <w:sz w:val="32"/>
          <w:szCs w:val="32"/>
          <w:highlight w:val="none"/>
        </w:rPr>
      </w:pPr>
    </w:p>
    <w:p w14:paraId="37FAF74E">
      <w:pPr>
        <w:jc w:val="center"/>
        <w:rPr>
          <w:rFonts w:hint="eastAsia" w:ascii="宋体" w:hAnsi="宋体" w:cs="宋体"/>
          <w:bCs/>
          <w:color w:val="auto"/>
          <w:sz w:val="24"/>
          <w:highlight w:val="none"/>
        </w:rPr>
      </w:pPr>
    </w:p>
    <w:p w14:paraId="6353C43B">
      <w:pPr>
        <w:spacing w:line="300" w:lineRule="auto"/>
        <w:ind w:firstLine="960" w:firstLineChars="300"/>
        <w:jc w:val="left"/>
        <w:rPr>
          <w:rFonts w:hint="eastAsia" w:ascii="宋体" w:hAnsi="宋体" w:cs="宋体"/>
          <w:color w:val="auto"/>
          <w:sz w:val="32"/>
          <w:szCs w:val="32"/>
          <w:highlight w:val="none"/>
        </w:rPr>
      </w:pPr>
    </w:p>
    <w:p w14:paraId="10B31FC2">
      <w:pPr>
        <w:spacing w:line="300" w:lineRule="auto"/>
        <w:ind w:firstLine="960" w:firstLineChars="300"/>
        <w:jc w:val="left"/>
        <w:rPr>
          <w:rFonts w:hint="eastAsia" w:ascii="宋体" w:hAnsi="宋体" w:cs="宋体"/>
          <w:color w:val="auto"/>
          <w:sz w:val="32"/>
          <w:szCs w:val="32"/>
          <w:highlight w:val="none"/>
        </w:rPr>
      </w:pPr>
    </w:p>
    <w:p w14:paraId="0C537378">
      <w:pPr>
        <w:spacing w:line="300" w:lineRule="auto"/>
        <w:jc w:val="left"/>
        <w:rPr>
          <w:rFonts w:hint="eastAsia" w:ascii="宋体" w:hAnsi="宋体" w:cs="宋体"/>
          <w:color w:val="auto"/>
          <w:sz w:val="32"/>
          <w:szCs w:val="32"/>
          <w:highlight w:val="none"/>
        </w:rPr>
      </w:pPr>
    </w:p>
    <w:p w14:paraId="2018248D">
      <w:pPr>
        <w:snapToGri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采购人：山东信息职业技术学院</w:t>
      </w:r>
    </w:p>
    <w:p w14:paraId="3C61B27F">
      <w:pPr>
        <w:snapToGrid w:val="0"/>
        <w:spacing w:line="360" w:lineRule="auto"/>
        <w:jc w:val="center"/>
        <w:rPr>
          <w:rFonts w:hint="eastAsia"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二零二</w:t>
      </w:r>
      <w:r>
        <w:rPr>
          <w:rFonts w:hint="eastAsia" w:ascii="宋体" w:hAnsi="宋体" w:cs="宋体"/>
          <w:b/>
          <w:color w:val="auto"/>
          <w:sz w:val="32"/>
          <w:szCs w:val="32"/>
          <w:highlight w:val="none"/>
          <w:lang w:val="en-US" w:eastAsia="zh-CN"/>
        </w:rPr>
        <w:t>五</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六</w:t>
      </w:r>
      <w:r>
        <w:rPr>
          <w:rFonts w:hint="eastAsia" w:ascii="宋体" w:hAnsi="宋体" w:eastAsia="宋体" w:cs="宋体"/>
          <w:b/>
          <w:color w:val="auto"/>
          <w:sz w:val="32"/>
          <w:szCs w:val="32"/>
          <w:highlight w:val="none"/>
          <w:lang w:val="en-US" w:eastAsia="zh-CN"/>
        </w:rPr>
        <w:t>月</w:t>
      </w:r>
    </w:p>
    <w:p w14:paraId="7567FB43">
      <w:pPr>
        <w:pStyle w:val="19"/>
        <w:snapToGrid w:val="0"/>
        <w:spacing w:before="0" w:beforeAutospacing="0" w:after="0" w:afterAutospacing="0" w:line="500" w:lineRule="atLeast"/>
        <w:rPr>
          <w:rFonts w:hint="eastAsia"/>
          <w:b/>
          <w:sz w:val="36"/>
          <w:szCs w:val="36"/>
        </w:rPr>
      </w:pPr>
    </w:p>
    <w:p w14:paraId="0F17CA27">
      <w:pPr>
        <w:pStyle w:val="19"/>
        <w:snapToGrid w:val="0"/>
        <w:spacing w:before="0" w:beforeAutospacing="0" w:after="0" w:afterAutospacing="0" w:line="500" w:lineRule="atLeast"/>
        <w:rPr>
          <w:rFonts w:hint="eastAsia"/>
          <w:b/>
          <w:sz w:val="36"/>
          <w:szCs w:val="36"/>
        </w:rPr>
      </w:pPr>
    </w:p>
    <w:p w14:paraId="6E942420">
      <w:pPr>
        <w:pStyle w:val="9"/>
        <w:pageBreakBefore w:val="0"/>
        <w:widowControl/>
        <w:shd w:val="clear" w:color="auto" w:fill="FFFFFF"/>
        <w:kinsoku/>
        <w:overflowPunct/>
        <w:topLinePunct w:val="0"/>
        <w:bidi w:val="0"/>
        <w:spacing w:beforeAutospacing="0" w:afterAutospacing="0" w:line="560" w:lineRule="exact"/>
        <w:ind w:firstLine="640"/>
        <w:textAlignment w:val="auto"/>
        <w:rPr>
          <w:rFonts w:hint="eastAsia" w:ascii="微软雅黑" w:hAnsi="微软雅黑" w:eastAsia="微软雅黑" w:cs="微软雅黑"/>
          <w:color w:val="auto"/>
          <w:sz w:val="27"/>
          <w:szCs w:val="27"/>
          <w:highlight w:val="none"/>
        </w:rPr>
      </w:pPr>
      <w:r>
        <w:rPr>
          <w:rStyle w:val="14"/>
          <w:rFonts w:hint="eastAsia" w:ascii="微软雅黑" w:hAnsi="微软雅黑" w:eastAsia="微软雅黑" w:cs="微软雅黑"/>
          <w:b/>
          <w:bCs w:val="0"/>
          <w:color w:val="auto"/>
          <w:sz w:val="27"/>
          <w:szCs w:val="27"/>
          <w:highlight w:val="none"/>
          <w:shd w:val="clear" w:color="auto" w:fill="FFFFFF"/>
        </w:rPr>
        <w:t>一、项目说明</w:t>
      </w:r>
    </w:p>
    <w:p w14:paraId="3E451385">
      <w:pPr>
        <w:pStyle w:val="9"/>
        <w:pageBreakBefore w:val="0"/>
        <w:widowControl/>
        <w:shd w:val="clear" w:color="auto" w:fill="FFFFFF"/>
        <w:kinsoku/>
        <w:overflowPunct/>
        <w:topLinePunct w:val="0"/>
        <w:bidi w:val="0"/>
        <w:spacing w:beforeAutospacing="0" w:afterAutospacing="0" w:line="560" w:lineRule="exact"/>
        <w:ind w:firstLine="640"/>
        <w:textAlignment w:val="auto"/>
        <w:rPr>
          <w:rFonts w:hint="eastAsia" w:ascii="微软雅黑" w:hAnsi="微软雅黑" w:eastAsia="微软雅黑" w:cs="微软雅黑"/>
          <w:color w:val="auto"/>
          <w:sz w:val="27"/>
          <w:szCs w:val="27"/>
          <w:highlight w:val="none"/>
          <w:shd w:val="clear" w:color="auto" w:fill="FFFFFF"/>
          <w:lang w:eastAsia="zh-CN"/>
        </w:rPr>
      </w:pPr>
      <w:r>
        <w:rPr>
          <w:rFonts w:hint="eastAsia" w:ascii="微软雅黑" w:hAnsi="微软雅黑" w:eastAsia="微软雅黑" w:cs="微软雅黑"/>
          <w:color w:val="auto"/>
          <w:sz w:val="27"/>
          <w:szCs w:val="27"/>
          <w:highlight w:val="none"/>
          <w:shd w:val="clear" w:color="auto" w:fill="FFFFFF"/>
        </w:rPr>
        <w:t>1.项目名称：</w:t>
      </w:r>
      <w:r>
        <w:rPr>
          <w:rFonts w:hint="eastAsia" w:ascii="微软雅黑" w:hAnsi="微软雅黑" w:eastAsia="微软雅黑" w:cs="微软雅黑"/>
          <w:color w:val="auto"/>
          <w:sz w:val="27"/>
          <w:szCs w:val="27"/>
          <w:highlight w:val="none"/>
          <w:shd w:val="clear" w:color="auto" w:fill="FFFFFF"/>
          <w:lang w:val="zh-CN"/>
        </w:rPr>
        <w:t>山东信息职业技术学院</w:t>
      </w:r>
      <w:r>
        <w:rPr>
          <w:rFonts w:hint="eastAsia" w:ascii="微软雅黑" w:hAnsi="微软雅黑" w:eastAsia="微软雅黑" w:cs="微软雅黑"/>
          <w:color w:val="auto"/>
          <w:sz w:val="27"/>
          <w:szCs w:val="27"/>
          <w:highlight w:val="none"/>
          <w:shd w:val="clear" w:color="auto" w:fill="FFFFFF"/>
          <w:lang w:val="en-US" w:eastAsia="zh-CN"/>
        </w:rPr>
        <w:t>2025年下半年灭火器材采购项目</w:t>
      </w:r>
      <w:r>
        <w:rPr>
          <w:rFonts w:hint="eastAsia" w:ascii="微软雅黑" w:hAnsi="微软雅黑" w:eastAsia="微软雅黑" w:cs="微软雅黑"/>
          <w:color w:val="auto"/>
          <w:sz w:val="27"/>
          <w:szCs w:val="27"/>
          <w:highlight w:val="none"/>
          <w:shd w:val="clear" w:color="auto" w:fill="FFFFFF"/>
          <w:lang w:eastAsia="zh-CN"/>
        </w:rPr>
        <w:t>。</w:t>
      </w:r>
    </w:p>
    <w:p w14:paraId="274980B6">
      <w:pPr>
        <w:pStyle w:val="9"/>
        <w:pageBreakBefore w:val="0"/>
        <w:widowControl/>
        <w:shd w:val="clear" w:color="auto" w:fill="FFFFFF"/>
        <w:kinsoku/>
        <w:overflowPunct/>
        <w:topLinePunct w:val="0"/>
        <w:bidi w:val="0"/>
        <w:spacing w:beforeAutospacing="0" w:afterAutospacing="0" w:line="560" w:lineRule="exact"/>
        <w:ind w:firstLine="640"/>
        <w:textAlignment w:val="auto"/>
        <w:rPr>
          <w:rFonts w:hint="eastAsia" w:ascii="微软雅黑" w:hAnsi="微软雅黑" w:eastAsia="微软雅黑" w:cs="微软雅黑"/>
          <w:color w:val="auto"/>
          <w:sz w:val="27"/>
          <w:szCs w:val="27"/>
          <w:highlight w:val="none"/>
          <w:lang w:eastAsia="zh-CN"/>
        </w:rPr>
      </w:pPr>
      <w:r>
        <w:rPr>
          <w:rFonts w:hint="eastAsia" w:ascii="微软雅黑" w:hAnsi="微软雅黑" w:eastAsia="微软雅黑" w:cs="微软雅黑"/>
          <w:color w:val="auto"/>
          <w:sz w:val="27"/>
          <w:szCs w:val="27"/>
          <w:highlight w:val="none"/>
          <w:shd w:val="clear" w:color="auto" w:fill="FFFFFF"/>
        </w:rPr>
        <w:t>2.质量要求：符合国家或行业标准</w:t>
      </w:r>
      <w:r>
        <w:rPr>
          <w:rFonts w:hint="eastAsia" w:ascii="微软雅黑" w:hAnsi="微软雅黑" w:eastAsia="微软雅黑" w:cs="微软雅黑"/>
          <w:color w:val="auto"/>
          <w:sz w:val="27"/>
          <w:szCs w:val="27"/>
          <w:highlight w:val="none"/>
          <w:shd w:val="clear" w:color="auto" w:fill="FFFFFF"/>
          <w:lang w:eastAsia="zh-CN"/>
        </w:rPr>
        <w:t>。</w:t>
      </w:r>
    </w:p>
    <w:p w14:paraId="18B5AA3E">
      <w:pPr>
        <w:pageBreakBefore w:val="0"/>
        <w:kinsoku/>
        <w:overflowPunct/>
        <w:topLinePunct w:val="0"/>
        <w:bidi w:val="0"/>
        <w:spacing w:line="560" w:lineRule="exact"/>
        <w:ind w:firstLine="540" w:firstLineChars="200"/>
        <w:textAlignment w:val="auto"/>
        <w:rPr>
          <w:rFonts w:hint="eastAsia" w:ascii="微软雅黑" w:hAnsi="微软雅黑" w:eastAsia="微软雅黑" w:cs="微软雅黑"/>
          <w:color w:val="auto"/>
          <w:kern w:val="0"/>
          <w:sz w:val="27"/>
          <w:szCs w:val="27"/>
          <w:highlight w:val="none"/>
          <w:shd w:val="clear" w:color="auto" w:fill="FFFFFF"/>
          <w:lang w:val="en-US" w:eastAsia="zh-CN" w:bidi="ar-SA"/>
        </w:rPr>
      </w:pPr>
      <w:r>
        <w:rPr>
          <w:rFonts w:hint="eastAsia" w:ascii="微软雅黑" w:hAnsi="微软雅黑" w:eastAsia="微软雅黑" w:cs="微软雅黑"/>
          <w:color w:val="auto"/>
          <w:sz w:val="27"/>
          <w:szCs w:val="27"/>
          <w:highlight w:val="none"/>
          <w:shd w:val="clear" w:color="auto" w:fill="FFFFFF"/>
        </w:rPr>
        <w:t>3.预算金</w:t>
      </w:r>
      <w:r>
        <w:rPr>
          <w:rFonts w:hint="eastAsia" w:ascii="微软雅黑" w:hAnsi="微软雅黑" w:eastAsia="微软雅黑" w:cs="微软雅黑"/>
          <w:color w:val="auto"/>
          <w:kern w:val="0"/>
          <w:sz w:val="27"/>
          <w:szCs w:val="27"/>
          <w:highlight w:val="none"/>
          <w:shd w:val="clear" w:color="auto" w:fill="FFFFFF"/>
          <w:lang w:val="en-US" w:eastAsia="zh-CN" w:bidi="ar-SA"/>
        </w:rPr>
        <w:t>额: 3.59万元。</w:t>
      </w:r>
    </w:p>
    <w:p w14:paraId="676656B3">
      <w:pPr>
        <w:pStyle w:val="9"/>
        <w:pageBreakBefore w:val="0"/>
        <w:widowControl/>
        <w:shd w:val="clear" w:color="auto" w:fill="FFFFFF"/>
        <w:kinsoku/>
        <w:overflowPunct/>
        <w:topLinePunct w:val="0"/>
        <w:bidi w:val="0"/>
        <w:spacing w:beforeAutospacing="0" w:afterAutospacing="0" w:line="560" w:lineRule="exact"/>
        <w:ind w:firstLine="640"/>
        <w:textAlignment w:val="auto"/>
        <w:rPr>
          <w:rFonts w:hint="eastAsia" w:ascii="微软雅黑" w:hAnsi="微软雅黑" w:eastAsia="微软雅黑" w:cs="微软雅黑"/>
          <w:color w:val="auto"/>
          <w:sz w:val="27"/>
          <w:szCs w:val="27"/>
          <w:highlight w:val="none"/>
          <w:lang w:eastAsia="zh-CN"/>
        </w:rPr>
      </w:pPr>
      <w:r>
        <w:rPr>
          <w:rFonts w:hint="eastAsia" w:ascii="微软雅黑" w:hAnsi="微软雅黑" w:eastAsia="微软雅黑" w:cs="微软雅黑"/>
          <w:color w:val="auto"/>
          <w:sz w:val="27"/>
          <w:szCs w:val="27"/>
          <w:highlight w:val="none"/>
          <w:shd w:val="clear" w:color="auto" w:fill="FFFFFF"/>
        </w:rPr>
        <w:t>4.项目地址：山东信息职业技术学院</w:t>
      </w:r>
      <w:r>
        <w:rPr>
          <w:rFonts w:hint="eastAsia" w:ascii="微软雅黑" w:hAnsi="微软雅黑" w:eastAsia="微软雅黑" w:cs="微软雅黑"/>
          <w:color w:val="auto"/>
          <w:sz w:val="27"/>
          <w:szCs w:val="27"/>
          <w:highlight w:val="none"/>
          <w:shd w:val="clear" w:color="auto" w:fill="FFFFFF"/>
          <w:lang w:val="en-US" w:eastAsia="zh-CN"/>
        </w:rPr>
        <w:t>奎文校区、滨海</w:t>
      </w:r>
      <w:r>
        <w:rPr>
          <w:rFonts w:hint="eastAsia" w:ascii="微软雅黑" w:hAnsi="微软雅黑" w:eastAsia="微软雅黑" w:cs="微软雅黑"/>
          <w:color w:val="auto"/>
          <w:sz w:val="27"/>
          <w:szCs w:val="27"/>
          <w:highlight w:val="none"/>
          <w:shd w:val="clear" w:color="auto" w:fill="FFFFFF"/>
        </w:rPr>
        <w:t>校区</w:t>
      </w:r>
      <w:r>
        <w:rPr>
          <w:rFonts w:hint="eastAsia" w:ascii="微软雅黑" w:hAnsi="微软雅黑" w:eastAsia="微软雅黑" w:cs="微软雅黑"/>
          <w:color w:val="auto"/>
          <w:sz w:val="27"/>
          <w:szCs w:val="27"/>
          <w:highlight w:val="none"/>
          <w:shd w:val="clear" w:color="auto" w:fill="FFFFFF"/>
          <w:lang w:eastAsia="zh-CN"/>
        </w:rPr>
        <w:t>。</w:t>
      </w:r>
    </w:p>
    <w:p w14:paraId="66DC07CF">
      <w:pPr>
        <w:pStyle w:val="9"/>
        <w:pageBreakBefore w:val="0"/>
        <w:widowControl/>
        <w:shd w:val="clear" w:color="auto" w:fill="FFFFFF"/>
        <w:kinsoku/>
        <w:overflowPunct/>
        <w:topLinePunct w:val="0"/>
        <w:bidi w:val="0"/>
        <w:spacing w:beforeAutospacing="0" w:afterAutospacing="0" w:line="560" w:lineRule="exact"/>
        <w:ind w:firstLine="640"/>
        <w:textAlignment w:val="auto"/>
        <w:rPr>
          <w:rFonts w:hint="eastAsia" w:ascii="微软雅黑" w:hAnsi="微软雅黑" w:eastAsia="微软雅黑" w:cs="微软雅黑"/>
          <w:b/>
          <w:bCs w:val="0"/>
          <w:color w:val="auto"/>
          <w:sz w:val="27"/>
          <w:szCs w:val="27"/>
          <w:highlight w:val="none"/>
        </w:rPr>
      </w:pPr>
      <w:r>
        <w:rPr>
          <w:rStyle w:val="14"/>
          <w:rFonts w:hint="eastAsia" w:ascii="微软雅黑" w:hAnsi="微软雅黑" w:eastAsia="微软雅黑" w:cs="微软雅黑"/>
          <w:b/>
          <w:bCs w:val="0"/>
          <w:color w:val="auto"/>
          <w:sz w:val="27"/>
          <w:szCs w:val="27"/>
          <w:highlight w:val="none"/>
          <w:shd w:val="clear" w:color="auto" w:fill="FFFFFF"/>
        </w:rPr>
        <w:t>二、</w:t>
      </w:r>
      <w:r>
        <w:rPr>
          <w:rStyle w:val="14"/>
          <w:rFonts w:hint="eastAsia" w:ascii="微软雅黑" w:hAnsi="微软雅黑" w:eastAsia="微软雅黑" w:cs="微软雅黑"/>
          <w:b/>
          <w:bCs w:val="0"/>
          <w:color w:val="auto"/>
          <w:sz w:val="27"/>
          <w:szCs w:val="27"/>
          <w:highlight w:val="none"/>
          <w:shd w:val="clear" w:color="auto" w:fill="FFFFFF"/>
          <w:lang w:val="en-US" w:eastAsia="zh-CN"/>
        </w:rPr>
        <w:t>项目</w:t>
      </w:r>
      <w:r>
        <w:rPr>
          <w:rStyle w:val="14"/>
          <w:rFonts w:hint="eastAsia" w:ascii="微软雅黑" w:hAnsi="微软雅黑" w:eastAsia="微软雅黑" w:cs="微软雅黑"/>
          <w:b/>
          <w:bCs w:val="0"/>
          <w:color w:val="auto"/>
          <w:sz w:val="27"/>
          <w:szCs w:val="27"/>
          <w:highlight w:val="none"/>
          <w:shd w:val="clear" w:color="auto" w:fill="FFFFFF"/>
        </w:rPr>
        <w:t>内容</w:t>
      </w:r>
    </w:p>
    <w:p w14:paraId="4053273C">
      <w:pPr>
        <w:pStyle w:val="9"/>
        <w:pageBreakBefore w:val="0"/>
        <w:widowControl/>
        <w:shd w:val="clear" w:color="auto" w:fill="FFFFFF"/>
        <w:kinsoku/>
        <w:overflowPunct/>
        <w:topLinePunct w:val="0"/>
        <w:bidi w:val="0"/>
        <w:spacing w:beforeAutospacing="0" w:afterAutospacing="0" w:line="560" w:lineRule="exact"/>
        <w:ind w:firstLine="640"/>
        <w:textAlignment w:val="auto"/>
        <w:rPr>
          <w:rFonts w:hint="eastAsia" w:ascii="微软雅黑" w:hAnsi="微软雅黑" w:eastAsia="微软雅黑" w:cs="微软雅黑"/>
          <w:color w:val="auto"/>
          <w:sz w:val="27"/>
          <w:szCs w:val="27"/>
          <w:highlight w:val="none"/>
          <w:shd w:val="clear" w:color="auto" w:fill="FFFFFF"/>
          <w:lang w:val="en-US" w:eastAsia="zh-CN"/>
        </w:rPr>
      </w:pPr>
      <w:bookmarkStart w:id="0" w:name="OLE_LINK1"/>
      <w:r>
        <w:rPr>
          <w:rFonts w:hint="eastAsia" w:ascii="微软雅黑" w:hAnsi="微软雅黑" w:eastAsia="微软雅黑" w:cs="微软雅黑"/>
          <w:b w:val="0"/>
          <w:bCs/>
          <w:color w:val="auto"/>
          <w:sz w:val="27"/>
          <w:szCs w:val="27"/>
          <w:highlight w:val="none"/>
          <w:shd w:val="clear" w:color="auto" w:fill="FFFFFF"/>
          <w:lang w:val="en-US" w:eastAsia="zh-CN"/>
        </w:rPr>
        <w:t>采购MF/ABCE4型手提式干粉灭火器550具，MF/ABCE5型手提式干粉灭火器88具，</w:t>
      </w:r>
      <w:r>
        <w:rPr>
          <w:rFonts w:hint="eastAsia" w:ascii="微软雅黑" w:hAnsi="微软雅黑" w:eastAsia="微软雅黑" w:cs="微软雅黑"/>
          <w:color w:val="auto"/>
          <w:sz w:val="27"/>
          <w:szCs w:val="27"/>
          <w:highlight w:val="none"/>
          <w:shd w:val="clear" w:color="auto" w:fill="FFFFFF"/>
          <w:lang w:val="en-US" w:eastAsia="zh-CN"/>
        </w:rPr>
        <w:t>清单如下：</w:t>
      </w:r>
    </w:p>
    <w:tbl>
      <w:tblPr>
        <w:tblStyle w:val="11"/>
        <w:tblW w:w="5058" w:type="pct"/>
        <w:jc w:val="center"/>
        <w:tblLayout w:type="fixed"/>
        <w:tblCellMar>
          <w:top w:w="0" w:type="dxa"/>
          <w:left w:w="108" w:type="dxa"/>
          <w:bottom w:w="0" w:type="dxa"/>
          <w:right w:w="108" w:type="dxa"/>
        </w:tblCellMar>
      </w:tblPr>
      <w:tblGrid>
        <w:gridCol w:w="767"/>
        <w:gridCol w:w="1250"/>
        <w:gridCol w:w="5146"/>
        <w:gridCol w:w="727"/>
        <w:gridCol w:w="731"/>
      </w:tblGrid>
      <w:tr w14:paraId="5DB0493E">
        <w:trPr>
          <w:trHeight w:val="575" w:hRule="atLeast"/>
          <w:jc w:val="center"/>
        </w:trPr>
        <w:tc>
          <w:tcPr>
            <w:tcW w:w="444" w:type="pct"/>
            <w:tcBorders>
              <w:top w:val="single" w:color="auto" w:sz="4" w:space="0"/>
              <w:left w:val="single" w:color="auto" w:sz="4" w:space="0"/>
              <w:bottom w:val="single" w:color="auto" w:sz="4" w:space="0"/>
              <w:right w:val="single" w:color="auto" w:sz="4" w:space="0"/>
            </w:tcBorders>
            <w:noWrap w:val="0"/>
            <w:vAlign w:val="center"/>
          </w:tcPr>
          <w:p w14:paraId="56AC94C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rPr>
            </w:pPr>
            <w:r>
              <w:rPr>
                <w:rFonts w:hint="eastAsia" w:ascii="宋体" w:hAnsi="宋体" w:eastAsia="宋体" w:cs="宋体"/>
                <w:kern w:val="0"/>
                <w:sz w:val="24"/>
              </w:rPr>
              <w:t>序号</w:t>
            </w:r>
          </w:p>
        </w:tc>
        <w:tc>
          <w:tcPr>
            <w:tcW w:w="724" w:type="pct"/>
            <w:tcBorders>
              <w:top w:val="single" w:color="auto" w:sz="4" w:space="0"/>
              <w:left w:val="nil"/>
              <w:bottom w:val="single" w:color="auto" w:sz="4" w:space="0"/>
              <w:right w:val="single" w:color="auto" w:sz="4" w:space="0"/>
            </w:tcBorders>
            <w:noWrap w:val="0"/>
            <w:vAlign w:val="center"/>
          </w:tcPr>
          <w:p w14:paraId="259625C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rPr>
            </w:pPr>
            <w:r>
              <w:rPr>
                <w:rFonts w:hint="eastAsia" w:ascii="宋体" w:hAnsi="宋体" w:eastAsia="宋体" w:cs="宋体"/>
                <w:kern w:val="0"/>
                <w:sz w:val="24"/>
                <w:lang w:val="en-US" w:eastAsia="zh-CN"/>
              </w:rPr>
              <w:t>产品</w:t>
            </w:r>
            <w:r>
              <w:rPr>
                <w:rFonts w:hint="eastAsia" w:ascii="宋体" w:hAnsi="宋体" w:eastAsia="宋体" w:cs="宋体"/>
                <w:kern w:val="0"/>
                <w:sz w:val="24"/>
              </w:rPr>
              <w:t>名称</w:t>
            </w:r>
          </w:p>
        </w:tc>
        <w:tc>
          <w:tcPr>
            <w:tcW w:w="2984" w:type="pct"/>
            <w:tcBorders>
              <w:top w:val="single" w:color="auto" w:sz="4" w:space="0"/>
              <w:left w:val="nil"/>
              <w:bottom w:val="single" w:color="auto" w:sz="4" w:space="0"/>
              <w:right w:val="single" w:color="auto" w:sz="4" w:space="0"/>
            </w:tcBorders>
            <w:noWrap w:val="0"/>
            <w:vAlign w:val="center"/>
          </w:tcPr>
          <w:p w14:paraId="1C24465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规格要求</w:t>
            </w:r>
          </w:p>
        </w:tc>
        <w:tc>
          <w:tcPr>
            <w:tcW w:w="421" w:type="pct"/>
            <w:tcBorders>
              <w:top w:val="single" w:color="auto" w:sz="4" w:space="0"/>
              <w:left w:val="nil"/>
              <w:bottom w:val="single" w:color="auto" w:sz="4" w:space="0"/>
              <w:right w:val="single" w:color="auto" w:sz="4" w:space="0"/>
            </w:tcBorders>
            <w:noWrap w:val="0"/>
            <w:vAlign w:val="center"/>
          </w:tcPr>
          <w:p w14:paraId="6819209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rPr>
            </w:pPr>
            <w:r>
              <w:rPr>
                <w:rFonts w:hint="eastAsia" w:ascii="宋体" w:hAnsi="宋体" w:eastAsia="宋体" w:cs="宋体"/>
                <w:kern w:val="0"/>
                <w:sz w:val="24"/>
              </w:rPr>
              <w:t>单位</w:t>
            </w:r>
          </w:p>
        </w:tc>
        <w:tc>
          <w:tcPr>
            <w:tcW w:w="423" w:type="pct"/>
            <w:tcBorders>
              <w:top w:val="single" w:color="auto" w:sz="4" w:space="0"/>
              <w:left w:val="nil"/>
              <w:bottom w:val="single" w:color="auto" w:sz="4" w:space="0"/>
              <w:right w:val="single" w:color="auto" w:sz="4" w:space="0"/>
            </w:tcBorders>
            <w:noWrap w:val="0"/>
            <w:vAlign w:val="center"/>
          </w:tcPr>
          <w:p w14:paraId="7E0AE38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rPr>
            </w:pPr>
            <w:r>
              <w:rPr>
                <w:rFonts w:hint="eastAsia" w:ascii="宋体" w:hAnsi="宋体" w:eastAsia="宋体" w:cs="宋体"/>
                <w:kern w:val="0"/>
                <w:sz w:val="24"/>
              </w:rPr>
              <w:t>数量</w:t>
            </w:r>
          </w:p>
        </w:tc>
      </w:tr>
      <w:tr w14:paraId="3250BE41">
        <w:tblPrEx>
          <w:tblCellMar>
            <w:top w:w="0" w:type="dxa"/>
            <w:left w:w="108" w:type="dxa"/>
            <w:bottom w:w="0" w:type="dxa"/>
            <w:right w:w="108" w:type="dxa"/>
          </w:tblCellMar>
        </w:tblPrEx>
        <w:trPr>
          <w:trHeight w:val="1499" w:hRule="atLeast"/>
          <w:jc w:val="center"/>
        </w:trPr>
        <w:tc>
          <w:tcPr>
            <w:tcW w:w="444" w:type="pct"/>
            <w:tcBorders>
              <w:top w:val="single" w:color="auto" w:sz="4" w:space="0"/>
              <w:left w:val="single" w:color="auto" w:sz="4" w:space="0"/>
              <w:bottom w:val="single" w:color="auto" w:sz="4" w:space="0"/>
              <w:right w:val="single" w:color="auto" w:sz="4" w:space="0"/>
            </w:tcBorders>
            <w:noWrap w:val="0"/>
            <w:vAlign w:val="center"/>
          </w:tcPr>
          <w:p w14:paraId="6478E17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rPr>
            </w:pPr>
            <w:r>
              <w:rPr>
                <w:rFonts w:hint="eastAsia" w:ascii="宋体" w:hAnsi="宋体" w:eastAsia="宋体" w:cs="宋体"/>
                <w:kern w:val="0"/>
                <w:sz w:val="24"/>
              </w:rPr>
              <w:t>1</w:t>
            </w:r>
          </w:p>
        </w:tc>
        <w:tc>
          <w:tcPr>
            <w:tcW w:w="724" w:type="pct"/>
            <w:tcBorders>
              <w:top w:val="single" w:color="auto" w:sz="4" w:space="0"/>
              <w:left w:val="single" w:color="auto" w:sz="4" w:space="0"/>
              <w:bottom w:val="single" w:color="auto" w:sz="4" w:space="0"/>
              <w:right w:val="single" w:color="auto" w:sz="4" w:space="0"/>
            </w:tcBorders>
            <w:noWrap w:val="0"/>
            <w:vAlign w:val="center"/>
          </w:tcPr>
          <w:p w14:paraId="722290D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手提式干粉灭火器</w:t>
            </w:r>
          </w:p>
        </w:tc>
        <w:tc>
          <w:tcPr>
            <w:tcW w:w="2984" w:type="pct"/>
            <w:tcBorders>
              <w:top w:val="single" w:color="auto" w:sz="4" w:space="0"/>
              <w:left w:val="single" w:color="auto" w:sz="4" w:space="0"/>
              <w:bottom w:val="single" w:color="auto" w:sz="4" w:space="0"/>
              <w:right w:val="single" w:color="auto" w:sz="6" w:space="0"/>
            </w:tcBorders>
            <w:noWrap w:val="0"/>
            <w:vAlign w:val="center"/>
          </w:tcPr>
          <w:p w14:paraId="47D89E79">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kern w:val="0"/>
                <w:sz w:val="24"/>
                <w:lang w:val="en-US" w:eastAsia="zh-CN"/>
              </w:rPr>
            </w:pPr>
            <w:r>
              <w:rPr>
                <w:rFonts w:hint="eastAsia" w:ascii="宋体" w:hAnsi="宋体" w:eastAsia="宋体" w:cs="宋体"/>
                <w:i w:val="0"/>
                <w:iCs w:val="0"/>
                <w:caps w:val="0"/>
                <w:color w:val="404040"/>
                <w:spacing w:val="0"/>
                <w:sz w:val="24"/>
                <w:szCs w:val="24"/>
                <w:shd w:val="clear" w:fill="FFFFFF"/>
              </w:rPr>
              <w:t>型号</w:t>
            </w:r>
            <w:r>
              <w:rPr>
                <w:rFonts w:hint="eastAsia" w:ascii="宋体" w:hAnsi="宋体" w:eastAsia="宋体" w:cs="宋体"/>
                <w:i w:val="0"/>
                <w:iCs w:val="0"/>
                <w:caps w:val="0"/>
                <w:color w:val="404040"/>
                <w:spacing w:val="0"/>
                <w:sz w:val="24"/>
                <w:szCs w:val="24"/>
                <w:shd w:val="clear" w:fill="FFFFFF"/>
                <w:lang w:eastAsia="zh-CN"/>
              </w:rPr>
              <w:t>：</w:t>
            </w:r>
            <w:r>
              <w:rPr>
                <w:rFonts w:hint="eastAsia" w:ascii="宋体" w:hAnsi="宋体" w:eastAsia="宋体" w:cs="宋体"/>
                <w:color w:val="000000"/>
                <w:kern w:val="0"/>
                <w:sz w:val="24"/>
              </w:rPr>
              <w:t>MF/ABCE4</w:t>
            </w:r>
            <w:r>
              <w:rPr>
                <w:rFonts w:hint="eastAsia" w:ascii="宋体" w:hAnsi="宋体" w:eastAsia="宋体" w:cs="宋体"/>
                <w:i w:val="0"/>
                <w:iCs w:val="0"/>
                <w:caps w:val="0"/>
                <w:color w:val="404040"/>
                <w:spacing w:val="0"/>
                <w:sz w:val="24"/>
                <w:szCs w:val="24"/>
                <w:shd w:val="clear" w:fill="FFFFFF"/>
                <w:lang w:val="en-US" w:eastAsia="zh-CN"/>
              </w:rPr>
              <w:t>型；</w:t>
            </w:r>
            <w:r>
              <w:rPr>
                <w:rFonts w:hint="eastAsia" w:ascii="宋体" w:hAnsi="宋体" w:eastAsia="宋体" w:cs="宋体"/>
                <w:i w:val="0"/>
                <w:iCs w:val="0"/>
                <w:caps w:val="0"/>
                <w:color w:val="404040"/>
                <w:spacing w:val="0"/>
                <w:sz w:val="24"/>
                <w:szCs w:val="24"/>
                <w:shd w:val="clear" w:fill="FFFFFF"/>
                <w:lang w:eastAsia="zh-CN"/>
              </w:rPr>
              <w:t>颜色：R03大红色；喷射软管长度：≥400mm；阀门结构：压力表采用可拆卸设计；强制性认证：必须通过CCC认证。</w:t>
            </w:r>
          </w:p>
        </w:tc>
        <w:tc>
          <w:tcPr>
            <w:tcW w:w="421" w:type="pct"/>
            <w:tcBorders>
              <w:top w:val="single" w:color="auto" w:sz="4" w:space="0"/>
              <w:left w:val="single" w:color="auto" w:sz="6" w:space="0"/>
              <w:bottom w:val="single" w:color="auto" w:sz="4" w:space="0"/>
              <w:right w:val="single" w:color="auto" w:sz="4" w:space="0"/>
            </w:tcBorders>
            <w:noWrap w:val="0"/>
            <w:vAlign w:val="center"/>
          </w:tcPr>
          <w:p w14:paraId="2F22E74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具</w:t>
            </w:r>
          </w:p>
        </w:tc>
        <w:tc>
          <w:tcPr>
            <w:tcW w:w="423" w:type="pct"/>
            <w:tcBorders>
              <w:top w:val="single" w:color="auto" w:sz="4" w:space="0"/>
              <w:left w:val="single" w:color="auto" w:sz="6" w:space="0"/>
              <w:bottom w:val="single" w:color="auto" w:sz="4" w:space="0"/>
              <w:right w:val="single" w:color="auto" w:sz="4" w:space="0"/>
            </w:tcBorders>
            <w:noWrap w:val="0"/>
            <w:vAlign w:val="center"/>
          </w:tcPr>
          <w:p w14:paraId="10DD1D5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550</w:t>
            </w:r>
          </w:p>
        </w:tc>
      </w:tr>
      <w:tr w14:paraId="050CD4A0">
        <w:tblPrEx>
          <w:tblCellMar>
            <w:top w:w="0" w:type="dxa"/>
            <w:left w:w="108" w:type="dxa"/>
            <w:bottom w:w="0" w:type="dxa"/>
            <w:right w:w="108" w:type="dxa"/>
          </w:tblCellMar>
        </w:tblPrEx>
        <w:trPr>
          <w:trHeight w:val="1520" w:hRule="atLeast"/>
          <w:jc w:val="center"/>
        </w:trPr>
        <w:tc>
          <w:tcPr>
            <w:tcW w:w="444" w:type="pct"/>
            <w:tcBorders>
              <w:top w:val="single" w:color="auto" w:sz="4" w:space="0"/>
              <w:left w:val="single" w:color="auto" w:sz="4" w:space="0"/>
              <w:bottom w:val="single" w:color="auto" w:sz="4" w:space="0"/>
              <w:right w:val="single" w:color="auto" w:sz="4" w:space="0"/>
            </w:tcBorders>
            <w:noWrap w:val="0"/>
            <w:vAlign w:val="center"/>
          </w:tcPr>
          <w:p w14:paraId="0DC39B2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w:t>
            </w:r>
          </w:p>
        </w:tc>
        <w:tc>
          <w:tcPr>
            <w:tcW w:w="724" w:type="pct"/>
            <w:tcBorders>
              <w:top w:val="single" w:color="auto" w:sz="4" w:space="0"/>
              <w:left w:val="single" w:color="auto" w:sz="4" w:space="0"/>
              <w:bottom w:val="single" w:color="auto" w:sz="4" w:space="0"/>
              <w:right w:val="single" w:color="auto" w:sz="4" w:space="0"/>
            </w:tcBorders>
            <w:noWrap w:val="0"/>
            <w:vAlign w:val="center"/>
          </w:tcPr>
          <w:p w14:paraId="2DDAA1D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手提式干粉灭火器</w:t>
            </w:r>
          </w:p>
        </w:tc>
        <w:tc>
          <w:tcPr>
            <w:tcW w:w="2984" w:type="pct"/>
            <w:tcBorders>
              <w:top w:val="single" w:color="auto" w:sz="4" w:space="0"/>
              <w:left w:val="single" w:color="auto" w:sz="4" w:space="0"/>
              <w:bottom w:val="single" w:color="auto" w:sz="4" w:space="0"/>
              <w:right w:val="single" w:color="auto" w:sz="6" w:space="0"/>
            </w:tcBorders>
            <w:noWrap w:val="0"/>
            <w:vAlign w:val="center"/>
          </w:tcPr>
          <w:p w14:paraId="24D8AA77">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kern w:val="0"/>
                <w:sz w:val="24"/>
              </w:rPr>
            </w:pPr>
            <w:r>
              <w:rPr>
                <w:rFonts w:hint="eastAsia" w:ascii="宋体" w:hAnsi="宋体" w:eastAsia="宋体" w:cs="宋体"/>
                <w:i w:val="0"/>
                <w:iCs w:val="0"/>
                <w:caps w:val="0"/>
                <w:color w:val="404040"/>
                <w:spacing w:val="0"/>
                <w:sz w:val="24"/>
                <w:szCs w:val="24"/>
                <w:shd w:val="clear" w:fill="FFFFFF"/>
              </w:rPr>
              <w:t>型号</w:t>
            </w:r>
            <w:r>
              <w:rPr>
                <w:rFonts w:hint="eastAsia" w:ascii="宋体" w:hAnsi="宋体" w:eastAsia="宋体" w:cs="宋体"/>
                <w:i w:val="0"/>
                <w:iCs w:val="0"/>
                <w:caps w:val="0"/>
                <w:color w:val="404040"/>
                <w:spacing w:val="0"/>
                <w:sz w:val="24"/>
                <w:szCs w:val="24"/>
                <w:shd w:val="clear" w:fill="FFFFFF"/>
                <w:lang w:eastAsia="zh-CN"/>
              </w:rPr>
              <w:t>：</w:t>
            </w:r>
            <w:r>
              <w:rPr>
                <w:rFonts w:hint="eastAsia" w:ascii="宋体" w:hAnsi="宋体" w:eastAsia="宋体" w:cs="宋体"/>
                <w:color w:val="000000"/>
                <w:kern w:val="0"/>
                <w:sz w:val="24"/>
              </w:rPr>
              <w:t>MF/ABCE</w:t>
            </w:r>
            <w:r>
              <w:rPr>
                <w:rFonts w:hint="eastAsia" w:ascii="宋体" w:hAnsi="宋体" w:eastAsia="宋体" w:cs="宋体"/>
                <w:color w:val="000000"/>
                <w:kern w:val="0"/>
                <w:sz w:val="24"/>
                <w:lang w:val="en-US" w:eastAsia="zh-CN"/>
              </w:rPr>
              <w:t>5</w:t>
            </w:r>
            <w:r>
              <w:rPr>
                <w:rFonts w:hint="eastAsia" w:ascii="宋体" w:hAnsi="宋体" w:eastAsia="宋体" w:cs="宋体"/>
                <w:i w:val="0"/>
                <w:iCs w:val="0"/>
                <w:caps w:val="0"/>
                <w:color w:val="404040"/>
                <w:spacing w:val="0"/>
                <w:sz w:val="24"/>
                <w:szCs w:val="24"/>
                <w:shd w:val="clear" w:fill="FFFFFF"/>
                <w:lang w:val="en-US" w:eastAsia="zh-CN"/>
              </w:rPr>
              <w:t>型；</w:t>
            </w:r>
            <w:r>
              <w:rPr>
                <w:rFonts w:hint="eastAsia" w:ascii="宋体" w:hAnsi="宋体" w:eastAsia="宋体" w:cs="宋体"/>
                <w:i w:val="0"/>
                <w:iCs w:val="0"/>
                <w:caps w:val="0"/>
                <w:color w:val="404040"/>
                <w:spacing w:val="0"/>
                <w:sz w:val="24"/>
                <w:szCs w:val="24"/>
                <w:shd w:val="clear" w:fill="FFFFFF"/>
                <w:lang w:eastAsia="zh-CN"/>
              </w:rPr>
              <w:t>颜色：R03大红色；喷射软管长度：≥400mm；阀门结构：压力表采用可拆卸设计；强制性认证：必须通过CCC认证。</w:t>
            </w:r>
          </w:p>
        </w:tc>
        <w:tc>
          <w:tcPr>
            <w:tcW w:w="421" w:type="pct"/>
            <w:tcBorders>
              <w:top w:val="single" w:color="auto" w:sz="4" w:space="0"/>
              <w:left w:val="single" w:color="auto" w:sz="6" w:space="0"/>
              <w:bottom w:val="single" w:color="auto" w:sz="4" w:space="0"/>
              <w:right w:val="single" w:color="auto" w:sz="4" w:space="0"/>
            </w:tcBorders>
            <w:noWrap w:val="0"/>
            <w:vAlign w:val="center"/>
          </w:tcPr>
          <w:p w14:paraId="3FD98BE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具</w:t>
            </w:r>
          </w:p>
        </w:tc>
        <w:tc>
          <w:tcPr>
            <w:tcW w:w="423" w:type="pct"/>
            <w:tcBorders>
              <w:top w:val="single" w:color="auto" w:sz="4" w:space="0"/>
              <w:left w:val="single" w:color="auto" w:sz="6" w:space="0"/>
              <w:bottom w:val="single" w:color="auto" w:sz="4" w:space="0"/>
              <w:right w:val="single" w:color="auto" w:sz="4" w:space="0"/>
            </w:tcBorders>
            <w:noWrap w:val="0"/>
            <w:vAlign w:val="center"/>
          </w:tcPr>
          <w:p w14:paraId="2FC4D7A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88</w:t>
            </w:r>
          </w:p>
        </w:tc>
      </w:tr>
      <w:bookmarkEnd w:id="0"/>
    </w:tbl>
    <w:p w14:paraId="065C0C02">
      <w:pPr>
        <w:pStyle w:val="9"/>
        <w:pageBreakBefore w:val="0"/>
        <w:widowControl/>
        <w:shd w:val="clear" w:color="auto" w:fill="FFFFFF"/>
        <w:kinsoku/>
        <w:overflowPunct/>
        <w:topLinePunct w:val="0"/>
        <w:bidi w:val="0"/>
        <w:spacing w:beforeAutospacing="0" w:afterAutospacing="0" w:line="560" w:lineRule="exact"/>
        <w:ind w:firstLine="640"/>
        <w:textAlignment w:val="auto"/>
        <w:rPr>
          <w:rFonts w:hint="eastAsia" w:ascii="微软雅黑" w:hAnsi="微软雅黑" w:eastAsia="微软雅黑" w:cs="微软雅黑"/>
          <w:color w:val="auto"/>
          <w:sz w:val="27"/>
          <w:szCs w:val="27"/>
          <w:highlight w:val="none"/>
          <w:shd w:val="clear" w:color="auto" w:fill="FFFFFF"/>
          <w:lang w:val="en-US" w:eastAsia="zh-CN"/>
        </w:rPr>
      </w:pPr>
      <w:r>
        <w:rPr>
          <w:rFonts w:hint="eastAsia" w:ascii="微软雅黑" w:hAnsi="微软雅黑" w:eastAsia="微软雅黑" w:cs="微软雅黑"/>
          <w:color w:val="auto"/>
          <w:sz w:val="27"/>
          <w:szCs w:val="27"/>
          <w:highlight w:val="none"/>
          <w:shd w:val="clear" w:color="auto" w:fill="FFFFFF"/>
          <w:lang w:val="en-US" w:eastAsia="zh-CN"/>
        </w:rPr>
        <w:t>1.成交供应商提供的产品应符合《手提式灭火器》（GB4351-2023）标准。</w:t>
      </w:r>
    </w:p>
    <w:p w14:paraId="0FA9B663">
      <w:pPr>
        <w:pStyle w:val="9"/>
        <w:pageBreakBefore w:val="0"/>
        <w:widowControl/>
        <w:shd w:val="clear" w:color="auto" w:fill="FFFFFF"/>
        <w:kinsoku/>
        <w:overflowPunct/>
        <w:topLinePunct w:val="0"/>
        <w:bidi w:val="0"/>
        <w:spacing w:beforeAutospacing="0" w:afterAutospacing="0" w:line="560" w:lineRule="exact"/>
        <w:ind w:firstLine="640"/>
        <w:textAlignment w:val="auto"/>
        <w:rPr>
          <w:rFonts w:hint="eastAsia" w:ascii="微软雅黑" w:hAnsi="微软雅黑" w:eastAsia="微软雅黑" w:cs="微软雅黑"/>
          <w:color w:val="auto"/>
          <w:sz w:val="27"/>
          <w:szCs w:val="27"/>
          <w:highlight w:val="none"/>
          <w:shd w:val="clear" w:color="auto" w:fill="FFFFFF"/>
          <w:lang w:val="en-US" w:eastAsia="zh-CN"/>
        </w:rPr>
      </w:pPr>
      <w:r>
        <w:rPr>
          <w:rFonts w:hint="eastAsia" w:ascii="微软雅黑" w:hAnsi="微软雅黑" w:eastAsia="微软雅黑" w:cs="微软雅黑"/>
          <w:color w:val="auto"/>
          <w:sz w:val="27"/>
          <w:szCs w:val="27"/>
          <w:highlight w:val="none"/>
          <w:shd w:val="clear" w:color="auto" w:fill="FFFFFF"/>
          <w:lang w:val="en-US" w:eastAsia="zh-CN"/>
        </w:rPr>
        <w:t>2.成交供应商提供的产品必须为在中国消防产品信息网《消防产品信息查询系统》中登记的合格产品。</w:t>
      </w:r>
    </w:p>
    <w:p w14:paraId="5383A5EB">
      <w:pPr>
        <w:pStyle w:val="9"/>
        <w:pageBreakBefore w:val="0"/>
        <w:widowControl/>
        <w:shd w:val="clear" w:color="auto" w:fill="FFFFFF"/>
        <w:kinsoku/>
        <w:overflowPunct/>
        <w:topLinePunct w:val="0"/>
        <w:bidi w:val="0"/>
        <w:spacing w:beforeAutospacing="0" w:afterAutospacing="0" w:line="560" w:lineRule="exact"/>
        <w:ind w:firstLine="640"/>
        <w:textAlignment w:val="auto"/>
        <w:rPr>
          <w:rFonts w:hint="default" w:ascii="微软雅黑" w:hAnsi="微软雅黑" w:eastAsia="微软雅黑" w:cs="微软雅黑"/>
          <w:color w:val="auto"/>
          <w:sz w:val="27"/>
          <w:szCs w:val="27"/>
          <w:highlight w:val="none"/>
          <w:shd w:val="clear" w:color="auto" w:fill="FFFFFF"/>
          <w:lang w:val="en-US" w:eastAsia="zh-CN"/>
        </w:rPr>
      </w:pPr>
      <w:r>
        <w:rPr>
          <w:rFonts w:hint="eastAsia" w:ascii="微软雅黑" w:hAnsi="微软雅黑" w:eastAsia="微软雅黑" w:cs="微软雅黑"/>
          <w:color w:val="auto"/>
          <w:sz w:val="27"/>
          <w:szCs w:val="27"/>
          <w:highlight w:val="none"/>
          <w:shd w:val="clear" w:color="auto" w:fill="FFFFFF"/>
          <w:lang w:val="en-US" w:eastAsia="zh-CN"/>
        </w:rPr>
        <w:t>3.成交供应商应按照采购方要求将新灭火器放置到建筑楼层规定的位置，并将旧灭火器统一放置到规定存放点。</w:t>
      </w:r>
    </w:p>
    <w:p w14:paraId="263B18B2">
      <w:pPr>
        <w:pStyle w:val="9"/>
        <w:pageBreakBefore w:val="0"/>
        <w:widowControl/>
        <w:shd w:val="clear" w:color="auto" w:fill="FFFFFF"/>
        <w:kinsoku/>
        <w:overflowPunct/>
        <w:topLinePunct w:val="0"/>
        <w:bidi w:val="0"/>
        <w:spacing w:beforeAutospacing="0" w:afterAutospacing="0" w:line="560" w:lineRule="exact"/>
        <w:ind w:firstLine="640"/>
        <w:textAlignment w:val="auto"/>
        <w:rPr>
          <w:rFonts w:hint="default" w:ascii="微软雅黑" w:hAnsi="微软雅黑" w:eastAsia="微软雅黑" w:cs="微软雅黑"/>
          <w:b/>
          <w:bCs w:val="0"/>
          <w:color w:val="auto"/>
          <w:sz w:val="27"/>
          <w:szCs w:val="27"/>
          <w:highlight w:val="none"/>
          <w:lang w:val="en-US" w:eastAsia="zh-CN"/>
        </w:rPr>
      </w:pPr>
      <w:r>
        <w:rPr>
          <w:rStyle w:val="14"/>
          <w:rFonts w:hint="eastAsia" w:ascii="微软雅黑" w:hAnsi="微软雅黑" w:eastAsia="微软雅黑" w:cs="微软雅黑"/>
          <w:b/>
          <w:bCs w:val="0"/>
          <w:color w:val="auto"/>
          <w:sz w:val="27"/>
          <w:szCs w:val="27"/>
          <w:highlight w:val="none"/>
          <w:shd w:val="clear" w:color="auto" w:fill="FFFFFF"/>
        </w:rPr>
        <w:t>三、供应商</w:t>
      </w:r>
      <w:r>
        <w:rPr>
          <w:rStyle w:val="14"/>
          <w:rFonts w:hint="eastAsia" w:ascii="微软雅黑" w:hAnsi="微软雅黑" w:eastAsia="微软雅黑" w:cs="微软雅黑"/>
          <w:b/>
          <w:bCs w:val="0"/>
          <w:color w:val="auto"/>
          <w:sz w:val="27"/>
          <w:szCs w:val="27"/>
          <w:highlight w:val="none"/>
          <w:shd w:val="clear" w:color="auto" w:fill="FFFFFF"/>
          <w:lang w:val="en-US" w:eastAsia="zh-CN"/>
        </w:rPr>
        <w:t>资格要求</w:t>
      </w:r>
    </w:p>
    <w:p w14:paraId="03FC2E1D">
      <w:pPr>
        <w:keepNext w:val="0"/>
        <w:keepLines w:val="0"/>
        <w:pageBreakBefore w:val="0"/>
        <w:widowControl/>
        <w:kinsoku/>
        <w:wordWrap/>
        <w:overflowPunct/>
        <w:topLinePunct w:val="0"/>
        <w:autoSpaceDE/>
        <w:autoSpaceDN/>
        <w:bidi w:val="0"/>
        <w:adjustRightInd/>
        <w:snapToGrid/>
        <w:ind w:firstLine="540" w:firstLineChars="200"/>
        <w:jc w:val="left"/>
        <w:textAlignment w:val="auto"/>
        <w:rPr>
          <w:rFonts w:hint="default" w:ascii="微软雅黑" w:hAnsi="微软雅黑" w:eastAsia="微软雅黑" w:cs="微软雅黑"/>
          <w:color w:val="auto"/>
          <w:sz w:val="27"/>
          <w:szCs w:val="27"/>
          <w:highlight w:val="none"/>
          <w:shd w:val="clear" w:color="auto" w:fill="FFFFFF"/>
          <w:lang w:val="en-US" w:eastAsia="zh-CN"/>
        </w:rPr>
      </w:pPr>
      <w:r>
        <w:rPr>
          <w:rFonts w:hint="default" w:ascii="微软雅黑" w:hAnsi="微软雅黑" w:eastAsia="微软雅黑" w:cs="微软雅黑"/>
          <w:color w:val="auto"/>
          <w:sz w:val="27"/>
          <w:szCs w:val="27"/>
          <w:highlight w:val="none"/>
          <w:shd w:val="clear" w:color="auto" w:fill="FFFFFF"/>
          <w:lang w:val="en-US" w:eastAsia="zh-CN"/>
        </w:rPr>
        <w:t>1.供应商具有独立承担民事责任的能力；</w:t>
      </w:r>
    </w:p>
    <w:p w14:paraId="2D0AAF82">
      <w:pPr>
        <w:keepNext w:val="0"/>
        <w:keepLines w:val="0"/>
        <w:pageBreakBefore w:val="0"/>
        <w:widowControl/>
        <w:kinsoku/>
        <w:wordWrap/>
        <w:overflowPunct/>
        <w:topLinePunct w:val="0"/>
        <w:autoSpaceDE/>
        <w:autoSpaceDN/>
        <w:bidi w:val="0"/>
        <w:adjustRightInd/>
        <w:snapToGrid/>
        <w:ind w:firstLine="540" w:firstLineChars="200"/>
        <w:jc w:val="left"/>
        <w:textAlignment w:val="auto"/>
        <w:rPr>
          <w:rFonts w:hint="default" w:ascii="微软雅黑" w:hAnsi="微软雅黑" w:eastAsia="微软雅黑" w:cs="微软雅黑"/>
          <w:color w:val="auto"/>
          <w:sz w:val="27"/>
          <w:szCs w:val="27"/>
          <w:highlight w:val="none"/>
          <w:shd w:val="clear" w:color="auto" w:fill="FFFFFF"/>
          <w:lang w:val="en-US" w:eastAsia="zh-CN"/>
        </w:rPr>
      </w:pPr>
      <w:r>
        <w:rPr>
          <w:rFonts w:hint="eastAsia" w:ascii="微软雅黑" w:hAnsi="微软雅黑" w:eastAsia="微软雅黑" w:cs="微软雅黑"/>
          <w:color w:val="auto"/>
          <w:sz w:val="27"/>
          <w:szCs w:val="27"/>
          <w:highlight w:val="none"/>
          <w:shd w:val="clear" w:color="auto" w:fill="FFFFFF"/>
          <w:lang w:val="en-US" w:eastAsia="zh-CN"/>
        </w:rPr>
        <w:t>2.供应商具有良好的商业信誉和健全的财务会计制度，未被列入“信用中国”（www.creditchina.gov.cn）失信被执行人、重大税收违法失信主体名单；</w:t>
      </w:r>
    </w:p>
    <w:p w14:paraId="299E431A">
      <w:pPr>
        <w:keepNext w:val="0"/>
        <w:keepLines w:val="0"/>
        <w:pageBreakBefore w:val="0"/>
        <w:widowControl/>
        <w:kinsoku/>
        <w:wordWrap/>
        <w:overflowPunct/>
        <w:topLinePunct w:val="0"/>
        <w:autoSpaceDE/>
        <w:autoSpaceDN/>
        <w:bidi w:val="0"/>
        <w:adjustRightInd/>
        <w:snapToGrid/>
        <w:ind w:firstLine="540" w:firstLineChars="200"/>
        <w:jc w:val="left"/>
        <w:textAlignment w:val="auto"/>
        <w:rPr>
          <w:rFonts w:hint="default" w:ascii="微软雅黑" w:hAnsi="微软雅黑" w:eastAsia="微软雅黑" w:cs="微软雅黑"/>
          <w:color w:val="auto"/>
          <w:sz w:val="27"/>
          <w:szCs w:val="27"/>
          <w:highlight w:val="none"/>
          <w:shd w:val="clear" w:color="auto" w:fill="FFFFFF"/>
          <w:lang w:val="en-US" w:eastAsia="zh-CN"/>
        </w:rPr>
      </w:pPr>
      <w:r>
        <w:rPr>
          <w:rFonts w:hint="eastAsia" w:ascii="微软雅黑" w:hAnsi="微软雅黑" w:eastAsia="微软雅黑" w:cs="微软雅黑"/>
          <w:color w:val="auto"/>
          <w:sz w:val="27"/>
          <w:szCs w:val="27"/>
          <w:highlight w:val="none"/>
          <w:shd w:val="clear" w:color="auto" w:fill="FFFFFF"/>
          <w:lang w:val="en-US" w:eastAsia="zh-CN"/>
        </w:rPr>
        <w:t>3.供应商具有履行合同所必需的设备和专业技术能力；</w:t>
      </w:r>
    </w:p>
    <w:p w14:paraId="07BA8EB9">
      <w:pPr>
        <w:keepNext w:val="0"/>
        <w:keepLines w:val="0"/>
        <w:pageBreakBefore w:val="0"/>
        <w:widowControl/>
        <w:kinsoku/>
        <w:wordWrap/>
        <w:overflowPunct/>
        <w:topLinePunct w:val="0"/>
        <w:autoSpaceDE/>
        <w:autoSpaceDN/>
        <w:bidi w:val="0"/>
        <w:adjustRightInd/>
        <w:snapToGrid/>
        <w:ind w:firstLine="540" w:firstLineChars="200"/>
        <w:jc w:val="left"/>
        <w:textAlignment w:val="auto"/>
        <w:rPr>
          <w:rFonts w:hint="default" w:ascii="微软雅黑" w:hAnsi="微软雅黑" w:eastAsia="微软雅黑" w:cs="微软雅黑"/>
          <w:color w:val="auto"/>
          <w:sz w:val="27"/>
          <w:szCs w:val="27"/>
          <w:highlight w:val="none"/>
          <w:shd w:val="clear" w:color="auto" w:fill="FFFFFF"/>
          <w:lang w:val="en-US" w:eastAsia="zh-CN"/>
        </w:rPr>
      </w:pPr>
      <w:r>
        <w:rPr>
          <w:rFonts w:hint="eastAsia" w:ascii="微软雅黑" w:hAnsi="微软雅黑" w:eastAsia="微软雅黑" w:cs="微软雅黑"/>
          <w:color w:val="auto"/>
          <w:sz w:val="27"/>
          <w:szCs w:val="27"/>
          <w:highlight w:val="none"/>
          <w:shd w:val="clear" w:color="auto" w:fill="FFFFFF"/>
          <w:lang w:val="en-US" w:eastAsia="zh-CN"/>
        </w:rPr>
        <w:t>4.供应商具有依法缴纳税收和社会保障资金的良好记录；</w:t>
      </w:r>
    </w:p>
    <w:p w14:paraId="56E589D5">
      <w:pPr>
        <w:keepNext w:val="0"/>
        <w:keepLines w:val="0"/>
        <w:pageBreakBefore w:val="0"/>
        <w:widowControl/>
        <w:kinsoku/>
        <w:wordWrap/>
        <w:overflowPunct/>
        <w:topLinePunct w:val="0"/>
        <w:autoSpaceDE/>
        <w:autoSpaceDN/>
        <w:bidi w:val="0"/>
        <w:adjustRightInd/>
        <w:snapToGrid/>
        <w:ind w:firstLine="540" w:firstLineChars="200"/>
        <w:jc w:val="left"/>
        <w:textAlignment w:val="auto"/>
        <w:rPr>
          <w:rFonts w:hint="default" w:ascii="微软雅黑" w:hAnsi="微软雅黑" w:eastAsia="微软雅黑" w:cs="微软雅黑"/>
          <w:color w:val="auto"/>
          <w:sz w:val="27"/>
          <w:szCs w:val="27"/>
          <w:highlight w:val="none"/>
          <w:shd w:val="clear" w:color="auto" w:fill="FFFFFF"/>
          <w:lang w:val="en-US" w:eastAsia="zh-CN"/>
        </w:rPr>
      </w:pPr>
      <w:r>
        <w:rPr>
          <w:rFonts w:hint="eastAsia" w:ascii="微软雅黑" w:hAnsi="微软雅黑" w:eastAsia="微软雅黑" w:cs="微软雅黑"/>
          <w:color w:val="auto"/>
          <w:sz w:val="27"/>
          <w:szCs w:val="27"/>
          <w:highlight w:val="none"/>
          <w:shd w:val="clear" w:color="auto" w:fill="FFFFFF"/>
          <w:lang w:val="en-US" w:eastAsia="zh-CN"/>
        </w:rPr>
        <w:t>5.供应商参加询价活动前三年内，在经营活动中没有重大违法记录；</w:t>
      </w:r>
    </w:p>
    <w:p w14:paraId="0BA68C11">
      <w:pPr>
        <w:keepNext w:val="0"/>
        <w:keepLines w:val="0"/>
        <w:pageBreakBefore w:val="0"/>
        <w:widowControl/>
        <w:kinsoku/>
        <w:wordWrap/>
        <w:overflowPunct/>
        <w:topLinePunct w:val="0"/>
        <w:autoSpaceDE/>
        <w:autoSpaceDN/>
        <w:bidi w:val="0"/>
        <w:adjustRightInd/>
        <w:snapToGrid/>
        <w:ind w:firstLine="540" w:firstLineChars="200"/>
        <w:jc w:val="left"/>
        <w:textAlignment w:val="auto"/>
        <w:rPr>
          <w:rFonts w:hint="default" w:ascii="微软雅黑" w:hAnsi="微软雅黑" w:eastAsia="微软雅黑" w:cs="微软雅黑"/>
          <w:color w:val="auto"/>
          <w:sz w:val="27"/>
          <w:szCs w:val="27"/>
          <w:highlight w:val="none"/>
          <w:shd w:val="clear" w:color="auto" w:fill="FFFFFF"/>
          <w:lang w:val="en-US" w:eastAsia="zh-CN"/>
        </w:rPr>
      </w:pPr>
      <w:r>
        <w:rPr>
          <w:rFonts w:hint="eastAsia" w:ascii="微软雅黑" w:hAnsi="微软雅黑" w:eastAsia="微软雅黑" w:cs="微软雅黑"/>
          <w:color w:val="auto"/>
          <w:sz w:val="27"/>
          <w:szCs w:val="27"/>
          <w:highlight w:val="none"/>
          <w:shd w:val="clear" w:color="auto" w:fill="FFFFFF"/>
          <w:lang w:val="en-US" w:eastAsia="zh-CN"/>
        </w:rPr>
        <w:t>6.供应商具有经营标的物的资格和能力（营业执照范围内）。</w:t>
      </w:r>
    </w:p>
    <w:p w14:paraId="4D17C62C">
      <w:pPr>
        <w:pStyle w:val="9"/>
        <w:pageBreakBefore w:val="0"/>
        <w:widowControl/>
        <w:shd w:val="clear" w:color="auto" w:fill="FFFFFF"/>
        <w:kinsoku/>
        <w:overflowPunct/>
        <w:topLinePunct w:val="0"/>
        <w:bidi w:val="0"/>
        <w:spacing w:beforeAutospacing="0" w:afterAutospacing="0" w:line="560" w:lineRule="exact"/>
        <w:ind w:firstLine="640"/>
        <w:textAlignment w:val="auto"/>
        <w:rPr>
          <w:rStyle w:val="14"/>
          <w:rFonts w:hint="eastAsia" w:ascii="微软雅黑" w:hAnsi="微软雅黑" w:eastAsia="微软雅黑" w:cs="微软雅黑"/>
          <w:b/>
          <w:bCs w:val="0"/>
          <w:color w:val="auto"/>
          <w:sz w:val="27"/>
          <w:szCs w:val="27"/>
          <w:highlight w:val="none"/>
          <w:shd w:val="clear" w:color="auto" w:fill="FFFFFF"/>
          <w:lang w:val="en-US" w:eastAsia="zh-CN"/>
        </w:rPr>
      </w:pPr>
      <w:bookmarkStart w:id="1" w:name="_Toc4818"/>
      <w:r>
        <w:rPr>
          <w:rStyle w:val="14"/>
          <w:rFonts w:hint="eastAsia" w:ascii="微软雅黑" w:hAnsi="微软雅黑" w:eastAsia="微软雅黑" w:cs="微软雅黑"/>
          <w:b/>
          <w:bCs w:val="0"/>
          <w:color w:val="auto"/>
          <w:sz w:val="27"/>
          <w:szCs w:val="27"/>
          <w:highlight w:val="none"/>
          <w:shd w:val="clear" w:color="auto" w:fill="FFFFFF"/>
          <w:lang w:val="en-US" w:eastAsia="zh-CN"/>
        </w:rPr>
        <w:t>四、项目完成时间要求</w:t>
      </w:r>
      <w:bookmarkEnd w:id="1"/>
    </w:p>
    <w:p w14:paraId="7B24DDFE">
      <w:pPr>
        <w:pStyle w:val="9"/>
        <w:pageBreakBefore w:val="0"/>
        <w:widowControl/>
        <w:shd w:val="clear" w:color="auto" w:fill="FFFFFF"/>
        <w:kinsoku/>
        <w:overflowPunct/>
        <w:topLinePunct w:val="0"/>
        <w:bidi w:val="0"/>
        <w:spacing w:beforeAutospacing="0" w:afterAutospacing="0" w:line="560" w:lineRule="exact"/>
        <w:ind w:firstLine="640"/>
        <w:textAlignment w:val="auto"/>
        <w:rPr>
          <w:rFonts w:hint="eastAsia" w:ascii="微软雅黑" w:hAnsi="微软雅黑" w:eastAsia="微软雅黑" w:cs="微软雅黑"/>
          <w:color w:val="auto"/>
          <w:sz w:val="27"/>
          <w:szCs w:val="27"/>
          <w:highlight w:val="none"/>
          <w:shd w:val="clear" w:color="auto" w:fill="FFFFFF"/>
          <w:lang w:val="en-US" w:eastAsia="zh-CN"/>
        </w:rPr>
      </w:pPr>
      <w:r>
        <w:rPr>
          <w:rFonts w:hint="eastAsia" w:ascii="微软雅黑" w:hAnsi="微软雅黑" w:eastAsia="微软雅黑" w:cs="微软雅黑"/>
          <w:color w:val="auto"/>
          <w:sz w:val="27"/>
          <w:szCs w:val="27"/>
          <w:highlight w:val="none"/>
          <w:shd w:val="clear" w:color="auto" w:fill="FFFFFF"/>
          <w:lang w:val="en-US" w:eastAsia="zh-CN"/>
        </w:rPr>
        <w:t>成交供应商需在合同签订之日起15个工作日内完成货物交接和安放等工作。</w:t>
      </w:r>
    </w:p>
    <w:p w14:paraId="5BB9879B">
      <w:pPr>
        <w:pStyle w:val="9"/>
        <w:pageBreakBefore w:val="0"/>
        <w:widowControl/>
        <w:shd w:val="clear" w:color="auto" w:fill="FFFFFF"/>
        <w:kinsoku/>
        <w:overflowPunct/>
        <w:topLinePunct w:val="0"/>
        <w:bidi w:val="0"/>
        <w:spacing w:beforeAutospacing="0" w:afterAutospacing="0" w:line="560" w:lineRule="exact"/>
        <w:ind w:firstLine="640"/>
        <w:textAlignment w:val="auto"/>
        <w:rPr>
          <w:rStyle w:val="14"/>
          <w:rFonts w:hint="eastAsia" w:ascii="微软雅黑" w:hAnsi="微软雅黑" w:eastAsia="微软雅黑" w:cs="微软雅黑"/>
          <w:b/>
          <w:bCs w:val="0"/>
          <w:color w:val="auto"/>
          <w:sz w:val="27"/>
          <w:szCs w:val="27"/>
          <w:highlight w:val="none"/>
          <w:shd w:val="clear" w:color="auto" w:fill="FFFFFF"/>
          <w:lang w:val="en-US" w:eastAsia="zh-CN"/>
        </w:rPr>
      </w:pPr>
      <w:bookmarkStart w:id="2" w:name="_Toc23668"/>
      <w:bookmarkStart w:id="3" w:name="_Toc28588"/>
      <w:r>
        <w:rPr>
          <w:rStyle w:val="14"/>
          <w:rFonts w:hint="eastAsia" w:ascii="微软雅黑" w:hAnsi="微软雅黑" w:eastAsia="微软雅黑" w:cs="微软雅黑"/>
          <w:b/>
          <w:bCs w:val="0"/>
          <w:color w:val="auto"/>
          <w:sz w:val="27"/>
          <w:szCs w:val="27"/>
          <w:highlight w:val="none"/>
          <w:shd w:val="clear" w:color="auto" w:fill="FFFFFF"/>
          <w:lang w:val="en-US" w:eastAsia="zh-CN"/>
        </w:rPr>
        <w:t>五、合同签订与履约要求</w:t>
      </w:r>
    </w:p>
    <w:p w14:paraId="4C95553C">
      <w:pPr>
        <w:pStyle w:val="9"/>
        <w:pageBreakBefore w:val="0"/>
        <w:widowControl/>
        <w:shd w:val="clear" w:color="auto" w:fill="FFFFFF"/>
        <w:kinsoku/>
        <w:overflowPunct/>
        <w:topLinePunct w:val="0"/>
        <w:bidi w:val="0"/>
        <w:spacing w:beforeAutospacing="0" w:afterAutospacing="0" w:line="560" w:lineRule="exact"/>
        <w:ind w:firstLine="640"/>
        <w:textAlignment w:val="auto"/>
        <w:rPr>
          <w:rFonts w:hint="eastAsia" w:ascii="微软雅黑" w:hAnsi="微软雅黑" w:eastAsia="微软雅黑" w:cs="微软雅黑"/>
          <w:color w:val="auto"/>
          <w:sz w:val="27"/>
          <w:szCs w:val="27"/>
          <w:highlight w:val="none"/>
          <w:shd w:val="clear" w:color="auto" w:fill="FFFFFF"/>
          <w:lang w:val="en-US" w:eastAsia="zh-CN"/>
        </w:rPr>
      </w:pPr>
      <w:r>
        <w:rPr>
          <w:rFonts w:hint="eastAsia" w:ascii="微软雅黑" w:hAnsi="微软雅黑" w:eastAsia="微软雅黑" w:cs="微软雅黑"/>
          <w:color w:val="auto"/>
          <w:sz w:val="27"/>
          <w:szCs w:val="27"/>
          <w:highlight w:val="none"/>
          <w:shd w:val="clear" w:color="auto" w:fill="FFFFFF"/>
          <w:lang w:val="en-US" w:eastAsia="zh-CN"/>
        </w:rPr>
        <w:t>（一）合同签订</w:t>
      </w:r>
    </w:p>
    <w:p w14:paraId="26807895">
      <w:pPr>
        <w:pStyle w:val="9"/>
        <w:pageBreakBefore w:val="0"/>
        <w:widowControl/>
        <w:shd w:val="clear" w:color="auto" w:fill="FFFFFF"/>
        <w:kinsoku/>
        <w:overflowPunct/>
        <w:topLinePunct w:val="0"/>
        <w:bidi w:val="0"/>
        <w:spacing w:beforeAutospacing="0" w:afterAutospacing="0" w:line="560" w:lineRule="exact"/>
        <w:ind w:firstLine="640"/>
        <w:textAlignment w:val="auto"/>
        <w:rPr>
          <w:rFonts w:hint="eastAsia" w:ascii="微软雅黑" w:hAnsi="微软雅黑" w:eastAsia="微软雅黑" w:cs="微软雅黑"/>
          <w:color w:val="auto"/>
          <w:sz w:val="27"/>
          <w:szCs w:val="27"/>
          <w:highlight w:val="none"/>
          <w:shd w:val="clear" w:color="auto" w:fill="FFFFFF"/>
          <w:lang w:val="en-US" w:eastAsia="zh-CN"/>
        </w:rPr>
      </w:pPr>
      <w:r>
        <w:rPr>
          <w:rFonts w:hint="eastAsia" w:ascii="微软雅黑" w:hAnsi="微软雅黑" w:eastAsia="微软雅黑" w:cs="微软雅黑"/>
          <w:color w:val="auto"/>
          <w:sz w:val="27"/>
          <w:szCs w:val="27"/>
          <w:highlight w:val="none"/>
          <w:shd w:val="clear" w:color="auto" w:fill="FFFFFF"/>
          <w:lang w:val="en-US" w:eastAsia="zh-CN"/>
        </w:rPr>
        <w:t>成交供应商须在项目结果公示结束后15日内与采购人签订合同，否则视为放弃成交资格。</w:t>
      </w:r>
    </w:p>
    <w:p w14:paraId="67484148">
      <w:pPr>
        <w:pStyle w:val="9"/>
        <w:pageBreakBefore w:val="0"/>
        <w:widowControl/>
        <w:shd w:val="clear" w:color="auto" w:fill="FFFFFF"/>
        <w:kinsoku/>
        <w:overflowPunct/>
        <w:topLinePunct w:val="0"/>
        <w:bidi w:val="0"/>
        <w:spacing w:beforeAutospacing="0" w:afterAutospacing="0" w:line="560" w:lineRule="exact"/>
        <w:ind w:firstLine="640"/>
        <w:textAlignment w:val="auto"/>
        <w:rPr>
          <w:rFonts w:hint="eastAsia" w:ascii="微软雅黑" w:hAnsi="微软雅黑" w:eastAsia="微软雅黑" w:cs="微软雅黑"/>
          <w:color w:val="auto"/>
          <w:sz w:val="27"/>
          <w:szCs w:val="27"/>
          <w:highlight w:val="none"/>
          <w:shd w:val="clear" w:color="auto" w:fill="FFFFFF"/>
          <w:lang w:val="en-US" w:eastAsia="zh-CN"/>
        </w:rPr>
      </w:pPr>
      <w:r>
        <w:rPr>
          <w:rFonts w:hint="eastAsia" w:ascii="微软雅黑" w:hAnsi="微软雅黑" w:eastAsia="微软雅黑" w:cs="微软雅黑"/>
          <w:color w:val="auto"/>
          <w:sz w:val="27"/>
          <w:szCs w:val="27"/>
          <w:highlight w:val="none"/>
          <w:shd w:val="clear" w:color="auto" w:fill="FFFFFF"/>
          <w:lang w:val="en-US" w:eastAsia="zh-CN"/>
        </w:rPr>
        <w:t>（二）付款方式</w:t>
      </w:r>
    </w:p>
    <w:p w14:paraId="7A83C66F">
      <w:pPr>
        <w:pStyle w:val="9"/>
        <w:pageBreakBefore w:val="0"/>
        <w:widowControl/>
        <w:shd w:val="clear" w:color="auto" w:fill="FFFFFF"/>
        <w:kinsoku/>
        <w:overflowPunct/>
        <w:topLinePunct w:val="0"/>
        <w:bidi w:val="0"/>
        <w:spacing w:beforeAutospacing="0" w:afterAutospacing="0" w:line="560" w:lineRule="exact"/>
        <w:ind w:firstLine="640"/>
        <w:textAlignment w:val="auto"/>
        <w:rPr>
          <w:rFonts w:hint="eastAsia" w:ascii="微软雅黑" w:hAnsi="微软雅黑" w:eastAsia="微软雅黑" w:cs="微软雅黑"/>
          <w:color w:val="auto"/>
          <w:sz w:val="27"/>
          <w:szCs w:val="27"/>
          <w:highlight w:val="none"/>
          <w:shd w:val="clear" w:color="auto" w:fill="FFFFFF"/>
          <w:lang w:val="en-US" w:eastAsia="zh-CN"/>
        </w:rPr>
      </w:pPr>
      <w:r>
        <w:rPr>
          <w:rFonts w:hint="eastAsia" w:ascii="微软雅黑" w:hAnsi="微软雅黑" w:eastAsia="微软雅黑" w:cs="微软雅黑"/>
          <w:color w:val="auto"/>
          <w:sz w:val="27"/>
          <w:szCs w:val="27"/>
          <w:highlight w:val="none"/>
          <w:shd w:val="clear" w:color="auto" w:fill="FFFFFF"/>
          <w:lang w:val="en-US" w:eastAsia="zh-CN"/>
        </w:rPr>
        <w:t>1.成交供应商须在合同签订后5个工作日内，向采购人缴纳成交总金额的5%作为履约保证金。</w:t>
      </w:r>
    </w:p>
    <w:p w14:paraId="30548300">
      <w:pPr>
        <w:pStyle w:val="9"/>
        <w:pageBreakBefore w:val="0"/>
        <w:widowControl/>
        <w:shd w:val="clear" w:color="auto" w:fill="FFFFFF"/>
        <w:kinsoku/>
        <w:overflowPunct/>
        <w:topLinePunct w:val="0"/>
        <w:bidi w:val="0"/>
        <w:spacing w:beforeAutospacing="0" w:afterAutospacing="0" w:line="560" w:lineRule="exact"/>
        <w:ind w:firstLine="640"/>
        <w:textAlignment w:val="auto"/>
        <w:rPr>
          <w:rFonts w:hint="eastAsia" w:ascii="微软雅黑" w:hAnsi="微软雅黑" w:eastAsia="微软雅黑" w:cs="微软雅黑"/>
          <w:color w:val="auto"/>
          <w:sz w:val="27"/>
          <w:szCs w:val="27"/>
          <w:highlight w:val="none"/>
          <w:shd w:val="clear" w:color="auto" w:fill="FFFFFF"/>
          <w:lang w:val="en-US" w:eastAsia="zh-CN"/>
        </w:rPr>
      </w:pPr>
      <w:r>
        <w:rPr>
          <w:rFonts w:hint="eastAsia" w:ascii="微软雅黑" w:hAnsi="微软雅黑" w:eastAsia="微软雅黑" w:cs="微软雅黑"/>
          <w:color w:val="auto"/>
          <w:sz w:val="27"/>
          <w:szCs w:val="27"/>
          <w:highlight w:val="none"/>
          <w:shd w:val="clear" w:color="auto" w:fill="FFFFFF"/>
          <w:lang w:val="en-US" w:eastAsia="zh-CN"/>
        </w:rPr>
        <w:t>2.项目完成并验收合格后，成交供应商提供发票，按采购人经费报销流程，进行全款支付，同时根据采购人付款流程无息退还履约保证金。</w:t>
      </w:r>
    </w:p>
    <w:p w14:paraId="1834183B">
      <w:pPr>
        <w:pStyle w:val="9"/>
        <w:pageBreakBefore w:val="0"/>
        <w:widowControl/>
        <w:shd w:val="clear" w:color="auto" w:fill="FFFFFF"/>
        <w:kinsoku/>
        <w:overflowPunct/>
        <w:topLinePunct w:val="0"/>
        <w:bidi w:val="0"/>
        <w:spacing w:beforeAutospacing="0" w:afterAutospacing="0" w:line="560" w:lineRule="exact"/>
        <w:ind w:firstLine="640"/>
        <w:textAlignment w:val="auto"/>
        <w:rPr>
          <w:rFonts w:hint="eastAsia" w:ascii="微软雅黑" w:hAnsi="微软雅黑" w:eastAsia="微软雅黑" w:cs="微软雅黑"/>
          <w:color w:val="auto"/>
          <w:sz w:val="27"/>
          <w:szCs w:val="27"/>
          <w:highlight w:val="none"/>
          <w:shd w:val="clear" w:color="auto" w:fill="FFFFFF"/>
          <w:lang w:val="en-US" w:eastAsia="zh-CN"/>
        </w:rPr>
      </w:pPr>
      <w:r>
        <w:rPr>
          <w:rFonts w:hint="eastAsia" w:ascii="微软雅黑" w:hAnsi="微软雅黑" w:eastAsia="微软雅黑" w:cs="微软雅黑"/>
          <w:color w:val="auto"/>
          <w:sz w:val="27"/>
          <w:szCs w:val="27"/>
          <w:highlight w:val="none"/>
          <w:shd w:val="clear" w:color="auto" w:fill="FFFFFF"/>
          <w:lang w:val="en-US" w:eastAsia="zh-CN"/>
        </w:rPr>
        <w:t>3.开票信息如下：</w:t>
      </w:r>
    </w:p>
    <w:p w14:paraId="654F9AA0">
      <w:pPr>
        <w:pStyle w:val="9"/>
        <w:pageBreakBefore w:val="0"/>
        <w:widowControl/>
        <w:shd w:val="clear" w:color="auto" w:fill="FFFFFF"/>
        <w:kinsoku/>
        <w:overflowPunct/>
        <w:topLinePunct w:val="0"/>
        <w:bidi w:val="0"/>
        <w:spacing w:beforeAutospacing="0" w:afterAutospacing="0" w:line="560" w:lineRule="exact"/>
        <w:ind w:firstLine="640"/>
        <w:textAlignment w:val="auto"/>
        <w:rPr>
          <w:rFonts w:hint="eastAsia" w:ascii="微软雅黑" w:hAnsi="微软雅黑" w:eastAsia="微软雅黑" w:cs="微软雅黑"/>
          <w:color w:val="auto"/>
          <w:sz w:val="27"/>
          <w:szCs w:val="27"/>
          <w:highlight w:val="none"/>
          <w:shd w:val="clear" w:color="auto" w:fill="FFFFFF"/>
          <w:lang w:val="en-US" w:eastAsia="zh-CN"/>
        </w:rPr>
      </w:pPr>
      <w:r>
        <w:rPr>
          <w:rFonts w:hint="eastAsia" w:ascii="微软雅黑" w:hAnsi="微软雅黑" w:eastAsia="微软雅黑" w:cs="微软雅黑"/>
          <w:color w:val="auto"/>
          <w:sz w:val="27"/>
          <w:szCs w:val="27"/>
          <w:highlight w:val="none"/>
          <w:shd w:val="clear" w:color="auto" w:fill="FFFFFF"/>
          <w:lang w:val="en-US" w:eastAsia="zh-CN"/>
        </w:rPr>
        <w:t>户名：山东信息职业技术学院</w:t>
      </w:r>
    </w:p>
    <w:p w14:paraId="57131F40">
      <w:pPr>
        <w:pStyle w:val="9"/>
        <w:pageBreakBefore w:val="0"/>
        <w:widowControl/>
        <w:shd w:val="clear" w:color="auto" w:fill="FFFFFF"/>
        <w:kinsoku/>
        <w:overflowPunct/>
        <w:topLinePunct w:val="0"/>
        <w:bidi w:val="0"/>
        <w:spacing w:beforeAutospacing="0" w:afterAutospacing="0" w:line="560" w:lineRule="exact"/>
        <w:ind w:firstLine="640"/>
        <w:textAlignment w:val="auto"/>
        <w:rPr>
          <w:rFonts w:hint="eastAsia" w:ascii="微软雅黑" w:hAnsi="微软雅黑" w:eastAsia="微软雅黑" w:cs="微软雅黑"/>
          <w:color w:val="auto"/>
          <w:sz w:val="27"/>
          <w:szCs w:val="27"/>
          <w:highlight w:val="none"/>
          <w:shd w:val="clear" w:color="auto" w:fill="FFFFFF"/>
          <w:lang w:val="en-US" w:eastAsia="zh-CN"/>
        </w:rPr>
      </w:pPr>
      <w:r>
        <w:rPr>
          <w:rFonts w:hint="eastAsia" w:ascii="微软雅黑" w:hAnsi="微软雅黑" w:eastAsia="微软雅黑" w:cs="微软雅黑"/>
          <w:color w:val="auto"/>
          <w:sz w:val="27"/>
          <w:szCs w:val="27"/>
          <w:highlight w:val="none"/>
          <w:shd w:val="clear" w:color="auto" w:fill="FFFFFF"/>
          <w:lang w:val="en-US" w:eastAsia="zh-CN"/>
        </w:rPr>
        <w:t>纳税人识别号：12370000495575091C</w:t>
      </w:r>
    </w:p>
    <w:p w14:paraId="4F299B12">
      <w:pPr>
        <w:pStyle w:val="9"/>
        <w:pageBreakBefore w:val="0"/>
        <w:widowControl/>
        <w:shd w:val="clear" w:color="auto" w:fill="FFFFFF"/>
        <w:kinsoku/>
        <w:overflowPunct/>
        <w:topLinePunct w:val="0"/>
        <w:bidi w:val="0"/>
        <w:spacing w:beforeAutospacing="0" w:afterAutospacing="0" w:line="560" w:lineRule="exact"/>
        <w:ind w:firstLine="640"/>
        <w:textAlignment w:val="auto"/>
        <w:rPr>
          <w:rFonts w:hint="eastAsia" w:ascii="微软雅黑" w:hAnsi="微软雅黑" w:eastAsia="微软雅黑" w:cs="微软雅黑"/>
          <w:color w:val="auto"/>
          <w:sz w:val="27"/>
          <w:szCs w:val="27"/>
          <w:highlight w:val="none"/>
          <w:shd w:val="clear" w:color="auto" w:fill="FFFFFF"/>
          <w:lang w:val="en-US" w:eastAsia="zh-CN"/>
        </w:rPr>
      </w:pPr>
      <w:r>
        <w:rPr>
          <w:rFonts w:hint="eastAsia" w:ascii="微软雅黑" w:hAnsi="微软雅黑" w:eastAsia="微软雅黑" w:cs="微软雅黑"/>
          <w:color w:val="auto"/>
          <w:sz w:val="27"/>
          <w:szCs w:val="27"/>
          <w:highlight w:val="none"/>
          <w:shd w:val="clear" w:color="auto" w:fill="FFFFFF"/>
          <w:lang w:val="en-US" w:eastAsia="zh-CN"/>
        </w:rPr>
        <w:t>开户行：中国建设银行股份有限公司潍坊高新支行</w:t>
      </w:r>
    </w:p>
    <w:p w14:paraId="5305FA77">
      <w:pPr>
        <w:pStyle w:val="9"/>
        <w:pageBreakBefore w:val="0"/>
        <w:widowControl/>
        <w:shd w:val="clear" w:color="auto" w:fill="FFFFFF"/>
        <w:kinsoku/>
        <w:overflowPunct/>
        <w:topLinePunct w:val="0"/>
        <w:bidi w:val="0"/>
        <w:spacing w:beforeAutospacing="0" w:afterAutospacing="0" w:line="560" w:lineRule="exact"/>
        <w:ind w:firstLine="640"/>
        <w:textAlignment w:val="auto"/>
        <w:rPr>
          <w:rFonts w:hint="eastAsia" w:ascii="微软雅黑" w:hAnsi="微软雅黑" w:eastAsia="微软雅黑" w:cs="微软雅黑"/>
          <w:color w:val="auto"/>
          <w:sz w:val="27"/>
          <w:szCs w:val="27"/>
          <w:highlight w:val="none"/>
          <w:shd w:val="clear" w:color="auto" w:fill="FFFFFF"/>
          <w:lang w:val="en-US" w:eastAsia="zh-CN"/>
        </w:rPr>
      </w:pPr>
      <w:r>
        <w:rPr>
          <w:rFonts w:hint="eastAsia" w:ascii="微软雅黑" w:hAnsi="微软雅黑" w:eastAsia="微软雅黑" w:cs="微软雅黑"/>
          <w:color w:val="auto"/>
          <w:sz w:val="27"/>
          <w:szCs w:val="27"/>
          <w:highlight w:val="none"/>
          <w:shd w:val="clear" w:color="auto" w:fill="FFFFFF"/>
          <w:lang w:val="en-US" w:eastAsia="zh-CN"/>
        </w:rPr>
        <w:t>帐号：37001679008050007607</w:t>
      </w:r>
    </w:p>
    <w:p w14:paraId="19E0C24A">
      <w:pPr>
        <w:pStyle w:val="9"/>
        <w:pageBreakBefore w:val="0"/>
        <w:widowControl/>
        <w:shd w:val="clear" w:color="auto" w:fill="FFFFFF"/>
        <w:kinsoku/>
        <w:overflowPunct/>
        <w:topLinePunct w:val="0"/>
        <w:bidi w:val="0"/>
        <w:spacing w:beforeAutospacing="0" w:afterAutospacing="0" w:line="560" w:lineRule="exact"/>
        <w:ind w:firstLine="640"/>
        <w:textAlignment w:val="auto"/>
        <w:rPr>
          <w:rFonts w:hint="eastAsia" w:ascii="微软雅黑" w:hAnsi="微软雅黑" w:eastAsia="微软雅黑" w:cs="微软雅黑"/>
          <w:color w:val="auto"/>
          <w:sz w:val="27"/>
          <w:szCs w:val="27"/>
          <w:highlight w:val="none"/>
          <w:shd w:val="clear" w:color="auto" w:fill="FFFFFF"/>
          <w:lang w:val="en-US" w:eastAsia="zh-CN"/>
        </w:rPr>
      </w:pPr>
      <w:r>
        <w:rPr>
          <w:rFonts w:hint="eastAsia" w:ascii="微软雅黑" w:hAnsi="微软雅黑" w:eastAsia="微软雅黑" w:cs="微软雅黑"/>
          <w:color w:val="auto"/>
          <w:sz w:val="27"/>
          <w:szCs w:val="27"/>
          <w:highlight w:val="none"/>
          <w:shd w:val="clear" w:color="auto" w:fill="FFFFFF"/>
          <w:lang w:val="en-US" w:eastAsia="zh-CN"/>
        </w:rPr>
        <w:t>地址：潍坊市奎文区东风东街206号</w:t>
      </w:r>
    </w:p>
    <w:p w14:paraId="4C0D10CD">
      <w:pPr>
        <w:pStyle w:val="9"/>
        <w:pageBreakBefore w:val="0"/>
        <w:widowControl/>
        <w:shd w:val="clear" w:color="auto" w:fill="FFFFFF"/>
        <w:kinsoku/>
        <w:overflowPunct/>
        <w:topLinePunct w:val="0"/>
        <w:bidi w:val="0"/>
        <w:spacing w:beforeAutospacing="0" w:afterAutospacing="0" w:line="560" w:lineRule="exact"/>
        <w:ind w:firstLine="640"/>
        <w:textAlignment w:val="auto"/>
        <w:rPr>
          <w:rFonts w:hint="eastAsia" w:ascii="微软雅黑" w:hAnsi="微软雅黑" w:eastAsia="微软雅黑" w:cs="微软雅黑"/>
          <w:color w:val="auto"/>
          <w:sz w:val="27"/>
          <w:szCs w:val="27"/>
          <w:highlight w:val="none"/>
          <w:shd w:val="clear" w:color="auto" w:fill="FFFFFF"/>
          <w:lang w:val="en-US" w:eastAsia="zh-CN"/>
        </w:rPr>
      </w:pPr>
      <w:r>
        <w:rPr>
          <w:rFonts w:hint="eastAsia" w:ascii="微软雅黑" w:hAnsi="微软雅黑" w:eastAsia="微软雅黑" w:cs="微软雅黑"/>
          <w:color w:val="auto"/>
          <w:sz w:val="27"/>
          <w:szCs w:val="27"/>
          <w:highlight w:val="none"/>
          <w:shd w:val="clear" w:color="auto" w:fill="FFFFFF"/>
          <w:lang w:val="en-US" w:eastAsia="zh-CN"/>
        </w:rPr>
        <w:t>电话：0536-2931626</w:t>
      </w:r>
    </w:p>
    <w:p w14:paraId="626937C7">
      <w:pPr>
        <w:pStyle w:val="9"/>
        <w:pageBreakBefore w:val="0"/>
        <w:widowControl/>
        <w:shd w:val="clear" w:color="auto" w:fill="FFFFFF"/>
        <w:kinsoku/>
        <w:overflowPunct/>
        <w:topLinePunct w:val="0"/>
        <w:bidi w:val="0"/>
        <w:spacing w:beforeAutospacing="0" w:afterAutospacing="0" w:line="560" w:lineRule="exact"/>
        <w:ind w:firstLine="640"/>
        <w:textAlignment w:val="auto"/>
        <w:rPr>
          <w:rFonts w:hint="eastAsia" w:ascii="微软雅黑" w:hAnsi="微软雅黑" w:eastAsia="微软雅黑" w:cs="微软雅黑"/>
          <w:color w:val="auto"/>
          <w:sz w:val="27"/>
          <w:szCs w:val="27"/>
          <w:highlight w:val="none"/>
          <w:shd w:val="clear" w:color="auto" w:fill="FFFFFF"/>
          <w:lang w:val="en-US" w:eastAsia="zh-CN"/>
        </w:rPr>
      </w:pPr>
      <w:r>
        <w:rPr>
          <w:rFonts w:hint="eastAsia" w:ascii="微软雅黑" w:hAnsi="微软雅黑" w:eastAsia="微软雅黑" w:cs="微软雅黑"/>
          <w:color w:val="auto"/>
          <w:sz w:val="27"/>
          <w:szCs w:val="27"/>
          <w:highlight w:val="none"/>
          <w:shd w:val="clear" w:color="auto" w:fill="FFFFFF"/>
          <w:lang w:val="en-US" w:eastAsia="zh-CN"/>
        </w:rPr>
        <w:t>（三）质量验收</w:t>
      </w:r>
    </w:p>
    <w:p w14:paraId="08E818B2">
      <w:pPr>
        <w:pStyle w:val="9"/>
        <w:pageBreakBefore w:val="0"/>
        <w:widowControl/>
        <w:shd w:val="clear" w:color="auto" w:fill="FFFFFF"/>
        <w:kinsoku/>
        <w:overflowPunct/>
        <w:topLinePunct w:val="0"/>
        <w:bidi w:val="0"/>
        <w:spacing w:beforeAutospacing="0" w:afterAutospacing="0" w:line="560" w:lineRule="exact"/>
        <w:ind w:firstLine="640"/>
        <w:textAlignment w:val="auto"/>
        <w:rPr>
          <w:rFonts w:hint="eastAsia" w:ascii="微软雅黑" w:hAnsi="微软雅黑" w:eastAsia="微软雅黑" w:cs="微软雅黑"/>
          <w:color w:val="auto"/>
          <w:sz w:val="27"/>
          <w:szCs w:val="27"/>
          <w:highlight w:val="none"/>
          <w:shd w:val="clear" w:color="auto" w:fill="FFFFFF"/>
          <w:lang w:val="en-US" w:eastAsia="zh-CN"/>
        </w:rPr>
      </w:pPr>
      <w:r>
        <w:rPr>
          <w:rFonts w:hint="eastAsia" w:ascii="微软雅黑" w:hAnsi="微软雅黑" w:eastAsia="微软雅黑" w:cs="微软雅黑"/>
          <w:color w:val="auto"/>
          <w:sz w:val="27"/>
          <w:szCs w:val="27"/>
          <w:highlight w:val="none"/>
          <w:shd w:val="clear" w:color="auto" w:fill="FFFFFF"/>
          <w:lang w:val="en-US" w:eastAsia="zh-CN"/>
        </w:rPr>
        <w:t>1.灭火器采购项目交付后，采购人将对项目要求、质量等进行检验。如发现项目与采购文件、响应文件、合同不符，采购人有权根据检验结果要求成交人立即重新提供货物或者提出索赔要求。</w:t>
      </w:r>
    </w:p>
    <w:p w14:paraId="440304E6">
      <w:pPr>
        <w:pStyle w:val="9"/>
        <w:pageBreakBefore w:val="0"/>
        <w:widowControl/>
        <w:shd w:val="clear" w:color="auto" w:fill="FFFFFF"/>
        <w:kinsoku/>
        <w:overflowPunct/>
        <w:topLinePunct w:val="0"/>
        <w:bidi w:val="0"/>
        <w:spacing w:beforeAutospacing="0" w:afterAutospacing="0" w:line="560" w:lineRule="exact"/>
        <w:ind w:firstLine="640"/>
        <w:textAlignment w:val="auto"/>
        <w:rPr>
          <w:rFonts w:hint="eastAsia" w:ascii="微软雅黑" w:hAnsi="微软雅黑" w:eastAsia="微软雅黑" w:cs="微软雅黑"/>
          <w:color w:val="auto"/>
          <w:sz w:val="27"/>
          <w:szCs w:val="27"/>
          <w:highlight w:val="none"/>
          <w:shd w:val="clear" w:color="auto" w:fill="FFFFFF"/>
          <w:lang w:val="en-US" w:eastAsia="zh-CN"/>
        </w:rPr>
      </w:pPr>
      <w:r>
        <w:rPr>
          <w:rFonts w:hint="eastAsia" w:ascii="微软雅黑" w:hAnsi="微软雅黑" w:eastAsia="微软雅黑" w:cs="微软雅黑"/>
          <w:color w:val="auto"/>
          <w:sz w:val="27"/>
          <w:szCs w:val="27"/>
          <w:highlight w:val="none"/>
          <w:shd w:val="clear" w:color="auto" w:fill="FFFFFF"/>
          <w:lang w:val="en-US" w:eastAsia="zh-CN"/>
        </w:rPr>
        <w:t>2.灭火器采购项目由成交供应商交接完毕后，采购人应对服务的要求、灭火器质量等进行详细而全面的检验。交付完毕，并证明服务要求、质量无任何问题后，成交供应商向采购人提出验收申请，由采购人组织验收，验收合格后后验收小组签署验收报告，作为付款凭据之一。</w:t>
      </w:r>
    </w:p>
    <w:p w14:paraId="1EEF2DAC">
      <w:pPr>
        <w:pStyle w:val="9"/>
        <w:pageBreakBefore w:val="0"/>
        <w:widowControl/>
        <w:shd w:val="clear" w:color="auto" w:fill="FFFFFF"/>
        <w:kinsoku/>
        <w:overflowPunct/>
        <w:topLinePunct w:val="0"/>
        <w:bidi w:val="0"/>
        <w:spacing w:beforeAutospacing="0" w:afterAutospacing="0" w:line="560" w:lineRule="exact"/>
        <w:ind w:firstLine="640"/>
        <w:textAlignment w:val="auto"/>
        <w:rPr>
          <w:rFonts w:hint="eastAsia" w:ascii="微软雅黑" w:hAnsi="微软雅黑" w:eastAsia="微软雅黑" w:cs="微软雅黑"/>
          <w:color w:val="auto"/>
          <w:sz w:val="27"/>
          <w:szCs w:val="27"/>
          <w:highlight w:val="yellow"/>
          <w:shd w:val="clear" w:color="auto" w:fill="FFFFFF"/>
          <w:lang w:val="en-US" w:eastAsia="zh-CN"/>
        </w:rPr>
      </w:pPr>
      <w:r>
        <w:rPr>
          <w:rFonts w:hint="eastAsia" w:ascii="微软雅黑" w:hAnsi="微软雅黑" w:eastAsia="微软雅黑" w:cs="微软雅黑"/>
          <w:color w:val="auto"/>
          <w:sz w:val="27"/>
          <w:szCs w:val="27"/>
          <w:highlight w:val="none"/>
          <w:shd w:val="clear" w:color="auto" w:fill="FFFFFF"/>
          <w:lang w:val="en-US" w:eastAsia="zh-CN"/>
        </w:rPr>
        <w:t>3.验收不合格的，成交供应商需免费更换供货产品直至合格，由此导致的工期延误，成交供应商须按每日0.3%合同金额向学校支付违约金（违约金可直接从履约保证金或者合同款项中扣除）。</w:t>
      </w:r>
    </w:p>
    <w:bookmarkEnd w:id="2"/>
    <w:bookmarkEnd w:id="3"/>
    <w:p w14:paraId="4196C178">
      <w:pPr>
        <w:pStyle w:val="9"/>
        <w:pageBreakBefore w:val="0"/>
        <w:widowControl/>
        <w:shd w:val="clear" w:color="auto" w:fill="FFFFFF"/>
        <w:kinsoku/>
        <w:overflowPunct/>
        <w:topLinePunct w:val="0"/>
        <w:bidi w:val="0"/>
        <w:spacing w:beforeAutospacing="0" w:afterAutospacing="0" w:line="560" w:lineRule="exact"/>
        <w:ind w:firstLine="640"/>
        <w:textAlignment w:val="auto"/>
        <w:rPr>
          <w:rStyle w:val="14"/>
          <w:rFonts w:hint="default" w:ascii="微软雅黑" w:hAnsi="微软雅黑" w:eastAsia="微软雅黑" w:cs="微软雅黑"/>
          <w:b/>
          <w:bCs w:val="0"/>
          <w:color w:val="auto"/>
          <w:sz w:val="27"/>
          <w:szCs w:val="27"/>
          <w:highlight w:val="none"/>
          <w:shd w:val="clear" w:color="auto" w:fill="FFFFFF"/>
          <w:lang w:val="en-US" w:eastAsia="zh-CN"/>
        </w:rPr>
      </w:pPr>
      <w:r>
        <w:rPr>
          <w:rStyle w:val="14"/>
          <w:rFonts w:hint="eastAsia" w:ascii="微软雅黑" w:hAnsi="微软雅黑" w:eastAsia="微软雅黑" w:cs="微软雅黑"/>
          <w:b/>
          <w:bCs w:val="0"/>
          <w:color w:val="auto"/>
          <w:sz w:val="27"/>
          <w:szCs w:val="27"/>
          <w:highlight w:val="none"/>
          <w:shd w:val="clear" w:color="auto" w:fill="FFFFFF"/>
          <w:lang w:val="en-US" w:eastAsia="zh-CN"/>
        </w:rPr>
        <w:t>六、评审及成交原则</w:t>
      </w:r>
    </w:p>
    <w:p w14:paraId="681DC91D">
      <w:pPr>
        <w:pStyle w:val="9"/>
        <w:pageBreakBefore w:val="0"/>
        <w:widowControl/>
        <w:shd w:val="clear" w:color="auto" w:fill="FFFFFF"/>
        <w:kinsoku/>
        <w:overflowPunct/>
        <w:topLinePunct w:val="0"/>
        <w:bidi w:val="0"/>
        <w:spacing w:beforeAutospacing="0" w:afterAutospacing="0" w:line="560" w:lineRule="exact"/>
        <w:ind w:firstLine="640"/>
        <w:textAlignment w:val="auto"/>
        <w:rPr>
          <w:rFonts w:hint="eastAsia" w:ascii="微软雅黑" w:hAnsi="微软雅黑" w:eastAsia="微软雅黑" w:cs="微软雅黑"/>
          <w:color w:val="auto"/>
          <w:sz w:val="27"/>
          <w:szCs w:val="27"/>
          <w:highlight w:val="none"/>
          <w:shd w:val="clear" w:color="auto" w:fill="FFFFFF"/>
          <w:lang w:val="en-US" w:eastAsia="zh-CN"/>
        </w:rPr>
      </w:pPr>
      <w:r>
        <w:rPr>
          <w:rFonts w:hint="eastAsia" w:ascii="微软雅黑" w:hAnsi="微软雅黑" w:eastAsia="微软雅黑" w:cs="微软雅黑"/>
          <w:color w:val="auto"/>
          <w:sz w:val="27"/>
          <w:szCs w:val="27"/>
          <w:highlight w:val="none"/>
          <w:shd w:val="clear" w:color="auto" w:fill="FFFFFF"/>
          <w:lang w:val="en-US" w:eastAsia="zh-CN"/>
        </w:rPr>
        <w:t>1.只进行一次报价。采购人组建评审小组，对响应文件进行资格审查和符合性审查，在满足采购需求及质量、服务等要求的前提下，以提出最低报价的供应商作为成交供应商（报价明显低于成本的除外）。</w:t>
      </w:r>
    </w:p>
    <w:p w14:paraId="7A38A0B4">
      <w:pPr>
        <w:pStyle w:val="9"/>
        <w:pageBreakBefore w:val="0"/>
        <w:widowControl/>
        <w:shd w:val="clear" w:color="auto" w:fill="FFFFFF"/>
        <w:kinsoku/>
        <w:overflowPunct/>
        <w:topLinePunct w:val="0"/>
        <w:bidi w:val="0"/>
        <w:spacing w:beforeAutospacing="0" w:afterAutospacing="0" w:line="560" w:lineRule="exact"/>
        <w:ind w:firstLine="640"/>
        <w:textAlignment w:val="auto"/>
        <w:rPr>
          <w:rFonts w:hint="eastAsia" w:ascii="微软雅黑" w:hAnsi="微软雅黑" w:eastAsia="微软雅黑" w:cs="微软雅黑"/>
          <w:color w:val="auto"/>
          <w:sz w:val="27"/>
          <w:szCs w:val="27"/>
          <w:highlight w:val="none"/>
          <w:shd w:val="clear" w:color="auto" w:fill="FFFFFF"/>
          <w:lang w:val="en-US" w:eastAsia="zh-CN"/>
        </w:rPr>
      </w:pPr>
      <w:r>
        <w:rPr>
          <w:rFonts w:hint="eastAsia" w:ascii="微软雅黑" w:hAnsi="微软雅黑" w:eastAsia="微软雅黑" w:cs="微软雅黑"/>
          <w:color w:val="auto"/>
          <w:sz w:val="27"/>
          <w:szCs w:val="27"/>
          <w:highlight w:val="none"/>
          <w:shd w:val="clear" w:color="auto" w:fill="FFFFFF"/>
          <w:lang w:val="en-US" w:eastAsia="zh-CN"/>
        </w:rPr>
        <w:t>2.结果公告：成交结果将在学校官网公示1个工作日，未成交供应商不再另行通知。</w:t>
      </w:r>
    </w:p>
    <w:p w14:paraId="4B952CDD">
      <w:pPr>
        <w:pStyle w:val="9"/>
        <w:pageBreakBefore w:val="0"/>
        <w:widowControl/>
        <w:shd w:val="clear" w:color="auto" w:fill="FFFFFF"/>
        <w:kinsoku/>
        <w:overflowPunct/>
        <w:topLinePunct w:val="0"/>
        <w:bidi w:val="0"/>
        <w:spacing w:beforeAutospacing="0" w:afterAutospacing="0" w:line="560" w:lineRule="exact"/>
        <w:ind w:firstLine="640"/>
        <w:textAlignment w:val="auto"/>
        <w:rPr>
          <w:rStyle w:val="14"/>
          <w:rFonts w:hint="default" w:ascii="微软雅黑" w:hAnsi="微软雅黑" w:eastAsia="微软雅黑" w:cs="微软雅黑"/>
          <w:b/>
          <w:bCs w:val="0"/>
          <w:color w:val="auto"/>
          <w:sz w:val="27"/>
          <w:szCs w:val="27"/>
          <w:highlight w:val="none"/>
          <w:shd w:val="clear" w:color="auto" w:fill="FFFFFF"/>
          <w:lang w:val="en-US" w:eastAsia="zh-CN"/>
        </w:rPr>
      </w:pPr>
      <w:r>
        <w:rPr>
          <w:rStyle w:val="14"/>
          <w:rFonts w:hint="eastAsia" w:ascii="微软雅黑" w:hAnsi="微软雅黑" w:eastAsia="微软雅黑" w:cs="微软雅黑"/>
          <w:b/>
          <w:bCs w:val="0"/>
          <w:color w:val="auto"/>
          <w:sz w:val="27"/>
          <w:szCs w:val="27"/>
          <w:highlight w:val="none"/>
          <w:shd w:val="clear" w:color="auto" w:fill="FFFFFF"/>
          <w:lang w:val="en-US" w:eastAsia="zh-CN"/>
        </w:rPr>
        <w:t>七、报价文件组成：</w:t>
      </w:r>
    </w:p>
    <w:p w14:paraId="37B535DA">
      <w:pPr>
        <w:pStyle w:val="9"/>
        <w:pageBreakBefore w:val="0"/>
        <w:widowControl/>
        <w:shd w:val="clear" w:color="auto" w:fill="FFFFFF"/>
        <w:kinsoku/>
        <w:overflowPunct/>
        <w:topLinePunct w:val="0"/>
        <w:bidi w:val="0"/>
        <w:spacing w:beforeAutospacing="0" w:afterAutospacing="0" w:line="560" w:lineRule="exact"/>
        <w:ind w:firstLine="640"/>
        <w:textAlignment w:val="auto"/>
        <w:rPr>
          <w:rStyle w:val="14"/>
          <w:rFonts w:hint="eastAsia" w:ascii="微软雅黑" w:hAnsi="微软雅黑" w:eastAsia="微软雅黑" w:cs="微软雅黑"/>
          <w:b w:val="0"/>
          <w:bCs/>
          <w:color w:val="auto"/>
          <w:sz w:val="27"/>
          <w:szCs w:val="27"/>
          <w:highlight w:val="none"/>
          <w:shd w:val="clear" w:color="auto" w:fill="FFFFFF"/>
          <w:lang w:val="en-US" w:eastAsia="zh-CN"/>
        </w:rPr>
      </w:pPr>
      <w:r>
        <w:rPr>
          <w:rStyle w:val="14"/>
          <w:rFonts w:hint="eastAsia" w:ascii="微软雅黑" w:hAnsi="微软雅黑" w:eastAsia="微软雅黑" w:cs="微软雅黑"/>
          <w:b w:val="0"/>
          <w:bCs/>
          <w:color w:val="auto"/>
          <w:sz w:val="27"/>
          <w:szCs w:val="27"/>
          <w:highlight w:val="none"/>
          <w:shd w:val="clear" w:color="auto" w:fill="FFFFFF"/>
          <w:lang w:val="en-US" w:eastAsia="zh-CN"/>
        </w:rPr>
        <w:t>报价文件需装订成册，一式三份（正本1份，副本2份）。</w:t>
      </w:r>
    </w:p>
    <w:p w14:paraId="21CB2193">
      <w:pPr>
        <w:pStyle w:val="9"/>
        <w:pageBreakBefore w:val="0"/>
        <w:widowControl/>
        <w:shd w:val="clear" w:color="auto" w:fill="FFFFFF"/>
        <w:kinsoku/>
        <w:overflowPunct/>
        <w:topLinePunct w:val="0"/>
        <w:bidi w:val="0"/>
        <w:spacing w:beforeAutospacing="0" w:afterAutospacing="0" w:line="560" w:lineRule="exact"/>
        <w:ind w:firstLine="640"/>
        <w:textAlignment w:val="auto"/>
        <w:rPr>
          <w:rStyle w:val="14"/>
          <w:rFonts w:hint="eastAsia" w:ascii="微软雅黑" w:hAnsi="微软雅黑" w:eastAsia="微软雅黑" w:cs="微软雅黑"/>
          <w:b w:val="0"/>
          <w:bCs/>
          <w:color w:val="auto"/>
          <w:sz w:val="27"/>
          <w:szCs w:val="27"/>
          <w:highlight w:val="none"/>
          <w:shd w:val="clear" w:color="auto" w:fill="FFFFFF"/>
          <w:lang w:val="en-US" w:eastAsia="zh-CN"/>
        </w:rPr>
      </w:pPr>
      <w:r>
        <w:rPr>
          <w:rStyle w:val="14"/>
          <w:rFonts w:hint="eastAsia" w:ascii="微软雅黑" w:hAnsi="微软雅黑" w:eastAsia="微软雅黑" w:cs="微软雅黑"/>
          <w:b w:val="0"/>
          <w:bCs/>
          <w:color w:val="auto"/>
          <w:sz w:val="27"/>
          <w:szCs w:val="27"/>
          <w:highlight w:val="none"/>
          <w:shd w:val="clear" w:color="auto" w:fill="FFFFFF"/>
          <w:lang w:val="en-US" w:eastAsia="zh-CN"/>
        </w:rPr>
        <w:t>1.资格证明文件</w:t>
      </w:r>
    </w:p>
    <w:p w14:paraId="5A84D2C9">
      <w:pPr>
        <w:pStyle w:val="9"/>
        <w:pageBreakBefore w:val="0"/>
        <w:widowControl/>
        <w:shd w:val="clear" w:color="auto" w:fill="FFFFFF"/>
        <w:kinsoku/>
        <w:overflowPunct/>
        <w:topLinePunct w:val="0"/>
        <w:bidi w:val="0"/>
        <w:spacing w:beforeAutospacing="0" w:afterAutospacing="0" w:line="560" w:lineRule="exact"/>
        <w:ind w:firstLine="640"/>
        <w:textAlignment w:val="auto"/>
        <w:rPr>
          <w:rStyle w:val="14"/>
          <w:rFonts w:hint="eastAsia" w:ascii="微软雅黑" w:hAnsi="微软雅黑" w:eastAsia="微软雅黑" w:cs="微软雅黑"/>
          <w:b w:val="0"/>
          <w:bCs/>
          <w:color w:val="auto"/>
          <w:sz w:val="27"/>
          <w:szCs w:val="27"/>
          <w:highlight w:val="none"/>
          <w:shd w:val="clear" w:color="auto" w:fill="FFFFFF"/>
          <w:lang w:val="en-US" w:eastAsia="zh-CN"/>
        </w:rPr>
      </w:pPr>
      <w:r>
        <w:rPr>
          <w:rFonts w:hint="eastAsia" w:ascii="微软雅黑" w:hAnsi="微软雅黑" w:eastAsia="微软雅黑" w:cs="微软雅黑"/>
          <w:color w:val="auto"/>
          <w:sz w:val="27"/>
          <w:szCs w:val="27"/>
          <w:highlight w:val="none"/>
          <w:shd w:val="clear" w:color="auto" w:fill="FFFFFF"/>
          <w:lang w:val="en-US" w:eastAsia="zh-CN"/>
        </w:rPr>
        <w:t>（1）营业执照复印件（加盖公章）</w:t>
      </w:r>
      <w:r>
        <w:rPr>
          <w:rStyle w:val="14"/>
          <w:rFonts w:hint="eastAsia" w:ascii="微软雅黑" w:hAnsi="微软雅黑" w:eastAsia="微软雅黑" w:cs="微软雅黑"/>
          <w:b w:val="0"/>
          <w:bCs/>
          <w:color w:val="auto"/>
          <w:sz w:val="27"/>
          <w:szCs w:val="27"/>
          <w:highlight w:val="none"/>
          <w:shd w:val="clear" w:color="auto" w:fill="FFFFFF"/>
          <w:lang w:val="en-US" w:eastAsia="zh-CN"/>
        </w:rPr>
        <w:t>；</w:t>
      </w:r>
    </w:p>
    <w:p w14:paraId="0E4FC56F">
      <w:pPr>
        <w:pStyle w:val="9"/>
        <w:pageBreakBefore w:val="0"/>
        <w:widowControl/>
        <w:shd w:val="clear" w:color="auto" w:fill="FFFFFF"/>
        <w:kinsoku/>
        <w:overflowPunct/>
        <w:topLinePunct w:val="0"/>
        <w:bidi w:val="0"/>
        <w:spacing w:beforeAutospacing="0" w:afterAutospacing="0" w:line="560" w:lineRule="exact"/>
        <w:ind w:firstLine="640"/>
        <w:textAlignment w:val="auto"/>
        <w:rPr>
          <w:rStyle w:val="14"/>
          <w:rFonts w:hint="default" w:ascii="微软雅黑" w:hAnsi="微软雅黑" w:eastAsia="微软雅黑" w:cs="微软雅黑"/>
          <w:b w:val="0"/>
          <w:bCs/>
          <w:color w:val="auto"/>
          <w:sz w:val="27"/>
          <w:szCs w:val="27"/>
          <w:highlight w:val="none"/>
          <w:shd w:val="clear" w:color="auto" w:fill="FFFFFF"/>
          <w:lang w:val="en-US" w:eastAsia="zh-CN"/>
        </w:rPr>
      </w:pPr>
      <w:r>
        <w:rPr>
          <w:rStyle w:val="14"/>
          <w:rFonts w:hint="eastAsia" w:ascii="微软雅黑" w:hAnsi="微软雅黑" w:eastAsia="微软雅黑" w:cs="微软雅黑"/>
          <w:b w:val="0"/>
          <w:bCs/>
          <w:color w:val="auto"/>
          <w:sz w:val="27"/>
          <w:szCs w:val="27"/>
          <w:highlight w:val="none"/>
          <w:shd w:val="clear" w:color="auto" w:fill="FFFFFF"/>
          <w:lang w:val="en-US" w:eastAsia="zh-CN"/>
        </w:rPr>
        <w:t>（2）法定代表人资格证明：格式见附件3；</w:t>
      </w:r>
    </w:p>
    <w:p w14:paraId="6A84DF0C">
      <w:pPr>
        <w:pStyle w:val="9"/>
        <w:pageBreakBefore w:val="0"/>
        <w:widowControl/>
        <w:shd w:val="clear" w:color="auto" w:fill="FFFFFF"/>
        <w:kinsoku/>
        <w:overflowPunct/>
        <w:topLinePunct w:val="0"/>
        <w:bidi w:val="0"/>
        <w:spacing w:beforeAutospacing="0" w:afterAutospacing="0" w:line="560" w:lineRule="exact"/>
        <w:ind w:firstLine="640"/>
        <w:textAlignment w:val="auto"/>
        <w:rPr>
          <w:rStyle w:val="14"/>
          <w:rFonts w:hint="eastAsia" w:ascii="微软雅黑" w:hAnsi="微软雅黑" w:eastAsia="微软雅黑" w:cs="微软雅黑"/>
          <w:b w:val="0"/>
          <w:bCs/>
          <w:color w:val="auto"/>
          <w:sz w:val="27"/>
          <w:szCs w:val="27"/>
          <w:highlight w:val="none"/>
          <w:shd w:val="clear" w:color="auto" w:fill="FFFFFF"/>
          <w:lang w:val="en-US" w:eastAsia="zh-CN"/>
        </w:rPr>
      </w:pPr>
      <w:r>
        <w:rPr>
          <w:rStyle w:val="14"/>
          <w:rFonts w:hint="eastAsia" w:ascii="微软雅黑" w:hAnsi="微软雅黑" w:eastAsia="微软雅黑" w:cs="微软雅黑"/>
          <w:b w:val="0"/>
          <w:bCs/>
          <w:color w:val="auto"/>
          <w:sz w:val="27"/>
          <w:szCs w:val="27"/>
          <w:highlight w:val="none"/>
          <w:shd w:val="clear" w:color="auto" w:fill="FFFFFF"/>
          <w:lang w:val="en-US" w:eastAsia="zh-CN"/>
        </w:rPr>
        <w:t>（3）“信用中国”查询结果截图：查询时间需在公告发布之日起至响应文件提交截止日前，加盖公章。</w:t>
      </w:r>
    </w:p>
    <w:p w14:paraId="7627B418">
      <w:pPr>
        <w:pStyle w:val="9"/>
        <w:pageBreakBefore w:val="0"/>
        <w:widowControl/>
        <w:shd w:val="clear" w:color="auto" w:fill="FFFFFF"/>
        <w:kinsoku/>
        <w:overflowPunct/>
        <w:topLinePunct w:val="0"/>
        <w:bidi w:val="0"/>
        <w:spacing w:beforeAutospacing="0" w:afterAutospacing="0" w:line="560" w:lineRule="exact"/>
        <w:ind w:firstLine="640"/>
        <w:textAlignment w:val="auto"/>
        <w:rPr>
          <w:rStyle w:val="14"/>
          <w:rFonts w:hint="eastAsia" w:ascii="微软雅黑" w:hAnsi="微软雅黑" w:eastAsia="微软雅黑" w:cs="微软雅黑"/>
          <w:b w:val="0"/>
          <w:bCs/>
          <w:color w:val="auto"/>
          <w:sz w:val="27"/>
          <w:szCs w:val="27"/>
          <w:highlight w:val="none"/>
          <w:shd w:val="clear" w:color="auto" w:fill="FFFFFF"/>
          <w:lang w:val="en-US" w:eastAsia="zh-CN"/>
        </w:rPr>
      </w:pPr>
      <w:r>
        <w:rPr>
          <w:rStyle w:val="14"/>
          <w:rFonts w:hint="eastAsia" w:ascii="微软雅黑" w:hAnsi="微软雅黑" w:eastAsia="微软雅黑" w:cs="微软雅黑"/>
          <w:b w:val="0"/>
          <w:bCs/>
          <w:color w:val="auto"/>
          <w:sz w:val="27"/>
          <w:szCs w:val="27"/>
          <w:highlight w:val="none"/>
          <w:shd w:val="clear" w:color="auto" w:fill="FFFFFF"/>
          <w:lang w:val="en-US" w:eastAsia="zh-CN"/>
        </w:rPr>
        <w:t>2.商务文件</w:t>
      </w:r>
    </w:p>
    <w:p w14:paraId="2940C8AE">
      <w:pPr>
        <w:pStyle w:val="9"/>
        <w:pageBreakBefore w:val="0"/>
        <w:widowControl/>
        <w:shd w:val="clear" w:color="auto" w:fill="FFFFFF"/>
        <w:kinsoku/>
        <w:overflowPunct/>
        <w:topLinePunct w:val="0"/>
        <w:bidi w:val="0"/>
        <w:spacing w:beforeAutospacing="0" w:afterAutospacing="0" w:line="560" w:lineRule="exact"/>
        <w:ind w:firstLine="640"/>
        <w:textAlignment w:val="auto"/>
        <w:rPr>
          <w:rStyle w:val="14"/>
          <w:rFonts w:hint="eastAsia" w:ascii="微软雅黑" w:hAnsi="微软雅黑" w:eastAsia="微软雅黑" w:cs="微软雅黑"/>
          <w:b w:val="0"/>
          <w:bCs/>
          <w:color w:val="auto"/>
          <w:sz w:val="27"/>
          <w:szCs w:val="27"/>
          <w:highlight w:val="none"/>
          <w:shd w:val="clear" w:color="auto" w:fill="FFFFFF"/>
          <w:lang w:val="en-US" w:eastAsia="zh-CN"/>
        </w:rPr>
      </w:pPr>
      <w:r>
        <w:rPr>
          <w:rStyle w:val="14"/>
          <w:rFonts w:hint="eastAsia" w:ascii="微软雅黑" w:hAnsi="微软雅黑" w:eastAsia="微软雅黑" w:cs="微软雅黑"/>
          <w:b w:val="0"/>
          <w:bCs/>
          <w:color w:val="auto"/>
          <w:sz w:val="27"/>
          <w:szCs w:val="27"/>
          <w:highlight w:val="none"/>
          <w:shd w:val="clear" w:color="auto" w:fill="FFFFFF"/>
          <w:lang w:val="en-US" w:eastAsia="zh-CN"/>
        </w:rPr>
        <w:t>（1）报价单：格式见附件1，需注明综合单价、总价，加盖公章；</w:t>
      </w:r>
    </w:p>
    <w:p w14:paraId="5C1D24B0">
      <w:pPr>
        <w:pStyle w:val="9"/>
        <w:pageBreakBefore w:val="0"/>
        <w:widowControl/>
        <w:shd w:val="clear" w:color="auto" w:fill="FFFFFF"/>
        <w:kinsoku/>
        <w:overflowPunct/>
        <w:topLinePunct w:val="0"/>
        <w:bidi w:val="0"/>
        <w:spacing w:beforeAutospacing="0" w:afterAutospacing="0" w:line="560" w:lineRule="exact"/>
        <w:ind w:firstLine="640"/>
        <w:textAlignment w:val="auto"/>
        <w:rPr>
          <w:rStyle w:val="14"/>
          <w:rFonts w:hint="eastAsia" w:ascii="微软雅黑" w:hAnsi="微软雅黑" w:eastAsia="微软雅黑" w:cs="微软雅黑"/>
          <w:b w:val="0"/>
          <w:bCs/>
          <w:color w:val="auto"/>
          <w:sz w:val="27"/>
          <w:szCs w:val="27"/>
          <w:highlight w:val="none"/>
          <w:shd w:val="clear" w:color="auto" w:fill="FFFFFF"/>
          <w:lang w:val="en-US" w:eastAsia="zh-CN"/>
        </w:rPr>
      </w:pPr>
      <w:r>
        <w:rPr>
          <w:rStyle w:val="14"/>
          <w:rFonts w:hint="eastAsia" w:ascii="微软雅黑" w:hAnsi="微软雅黑" w:eastAsia="微软雅黑" w:cs="微软雅黑"/>
          <w:b w:val="0"/>
          <w:bCs/>
          <w:color w:val="auto"/>
          <w:sz w:val="27"/>
          <w:szCs w:val="27"/>
          <w:highlight w:val="none"/>
          <w:shd w:val="clear" w:color="auto" w:fill="FFFFFF"/>
          <w:lang w:val="en-US" w:eastAsia="zh-CN"/>
        </w:rPr>
        <w:t>（2）承诺函：承诺所提供证明材料真实有效，以及违反承诺的责任等，格式自拟，加盖公章。</w:t>
      </w:r>
    </w:p>
    <w:p w14:paraId="57501C34">
      <w:pPr>
        <w:pStyle w:val="9"/>
        <w:pageBreakBefore w:val="0"/>
        <w:widowControl/>
        <w:shd w:val="clear" w:color="auto" w:fill="FFFFFF"/>
        <w:kinsoku/>
        <w:overflowPunct/>
        <w:topLinePunct w:val="0"/>
        <w:bidi w:val="0"/>
        <w:spacing w:beforeAutospacing="0" w:afterAutospacing="0" w:line="560" w:lineRule="exact"/>
        <w:ind w:firstLine="640"/>
        <w:textAlignment w:val="auto"/>
        <w:rPr>
          <w:rStyle w:val="14"/>
          <w:rFonts w:hint="eastAsia" w:ascii="微软雅黑" w:hAnsi="微软雅黑" w:eastAsia="微软雅黑" w:cs="微软雅黑"/>
          <w:b w:val="0"/>
          <w:bCs/>
          <w:color w:val="auto"/>
          <w:sz w:val="27"/>
          <w:szCs w:val="27"/>
          <w:highlight w:val="none"/>
          <w:shd w:val="clear" w:color="auto" w:fill="FFFFFF"/>
          <w:lang w:val="en-US" w:eastAsia="zh-CN"/>
        </w:rPr>
      </w:pPr>
      <w:r>
        <w:rPr>
          <w:rStyle w:val="14"/>
          <w:rFonts w:hint="eastAsia" w:ascii="微软雅黑" w:hAnsi="微软雅黑" w:eastAsia="微软雅黑" w:cs="微软雅黑"/>
          <w:b w:val="0"/>
          <w:bCs/>
          <w:color w:val="auto"/>
          <w:sz w:val="27"/>
          <w:szCs w:val="27"/>
          <w:highlight w:val="none"/>
          <w:shd w:val="clear" w:color="auto" w:fill="FFFFFF"/>
          <w:lang w:val="en-US" w:eastAsia="zh-CN"/>
        </w:rPr>
        <w:t>3.技术文件</w:t>
      </w:r>
    </w:p>
    <w:p w14:paraId="58A3ED90">
      <w:pPr>
        <w:pStyle w:val="9"/>
        <w:pageBreakBefore w:val="0"/>
        <w:widowControl/>
        <w:shd w:val="clear" w:color="auto" w:fill="FFFFFF"/>
        <w:kinsoku/>
        <w:overflowPunct/>
        <w:topLinePunct w:val="0"/>
        <w:bidi w:val="0"/>
        <w:spacing w:beforeAutospacing="0" w:afterAutospacing="0" w:line="560" w:lineRule="exact"/>
        <w:ind w:firstLine="640"/>
        <w:textAlignment w:val="auto"/>
        <w:rPr>
          <w:rStyle w:val="14"/>
          <w:rFonts w:hint="eastAsia" w:ascii="微软雅黑" w:hAnsi="微软雅黑" w:eastAsia="微软雅黑" w:cs="微软雅黑"/>
          <w:b w:val="0"/>
          <w:bCs/>
          <w:color w:val="auto"/>
          <w:sz w:val="27"/>
          <w:szCs w:val="27"/>
          <w:highlight w:val="none"/>
          <w:shd w:val="clear" w:color="auto" w:fill="FFFFFF"/>
          <w:lang w:val="en-US" w:eastAsia="zh-CN"/>
        </w:rPr>
      </w:pPr>
      <w:r>
        <w:rPr>
          <w:rStyle w:val="14"/>
          <w:rFonts w:hint="eastAsia" w:ascii="微软雅黑" w:hAnsi="微软雅黑" w:eastAsia="微软雅黑" w:cs="微软雅黑"/>
          <w:b w:val="0"/>
          <w:bCs/>
          <w:color w:val="auto"/>
          <w:sz w:val="27"/>
          <w:szCs w:val="27"/>
          <w:highlight w:val="none"/>
          <w:shd w:val="clear" w:color="auto" w:fill="FFFFFF"/>
          <w:lang w:val="en-US" w:eastAsia="zh-CN"/>
        </w:rPr>
        <w:t>（1）成交供应商所提供产品的中国强制性产品CCC认证报告（加盖供应商公章）；</w:t>
      </w:r>
    </w:p>
    <w:p w14:paraId="754954BF">
      <w:pPr>
        <w:pStyle w:val="9"/>
        <w:pageBreakBefore w:val="0"/>
        <w:widowControl/>
        <w:shd w:val="clear" w:color="auto" w:fill="FFFFFF"/>
        <w:kinsoku/>
        <w:overflowPunct/>
        <w:topLinePunct w:val="0"/>
        <w:bidi w:val="0"/>
        <w:spacing w:beforeAutospacing="0" w:afterAutospacing="0" w:line="560" w:lineRule="exact"/>
        <w:ind w:firstLine="640"/>
        <w:textAlignment w:val="auto"/>
        <w:rPr>
          <w:rStyle w:val="14"/>
          <w:rFonts w:hint="eastAsia" w:ascii="微软雅黑" w:hAnsi="微软雅黑" w:eastAsia="微软雅黑" w:cs="微软雅黑"/>
          <w:b w:val="0"/>
          <w:bCs/>
          <w:color w:val="auto"/>
          <w:sz w:val="27"/>
          <w:szCs w:val="27"/>
          <w:highlight w:val="none"/>
          <w:shd w:val="clear" w:color="auto" w:fill="FFFFFF"/>
          <w:lang w:val="en-US" w:eastAsia="zh-CN"/>
        </w:rPr>
      </w:pPr>
      <w:r>
        <w:rPr>
          <w:rStyle w:val="14"/>
          <w:rFonts w:hint="eastAsia" w:ascii="微软雅黑" w:hAnsi="微软雅黑" w:eastAsia="微软雅黑" w:cs="微软雅黑"/>
          <w:b w:val="0"/>
          <w:bCs/>
          <w:color w:val="auto"/>
          <w:sz w:val="27"/>
          <w:szCs w:val="27"/>
          <w:highlight w:val="none"/>
          <w:shd w:val="clear" w:color="auto" w:fill="FFFFFF"/>
          <w:lang w:val="en-US" w:eastAsia="zh-CN"/>
        </w:rPr>
        <w:t>（2）成交供应商所提供产品</w:t>
      </w:r>
      <w:r>
        <w:rPr>
          <w:rFonts w:hint="eastAsia" w:ascii="微软雅黑" w:hAnsi="微软雅黑" w:eastAsia="微软雅黑" w:cs="微软雅黑"/>
          <w:color w:val="auto"/>
          <w:sz w:val="27"/>
          <w:szCs w:val="27"/>
          <w:highlight w:val="none"/>
          <w:shd w:val="clear" w:color="auto" w:fill="FFFFFF"/>
          <w:lang w:val="en-US" w:eastAsia="zh-CN"/>
        </w:rPr>
        <w:t>在中国消防产品信息网《消防产品信息查询系统》中登记的证明截图（加盖供应商公章）。</w:t>
      </w:r>
    </w:p>
    <w:p w14:paraId="16834915">
      <w:pPr>
        <w:pStyle w:val="9"/>
        <w:pageBreakBefore w:val="0"/>
        <w:widowControl/>
        <w:numPr>
          <w:ilvl w:val="0"/>
          <w:numId w:val="0"/>
        </w:numPr>
        <w:shd w:val="clear" w:color="auto" w:fill="FFFFFF"/>
        <w:kinsoku/>
        <w:overflowPunct/>
        <w:topLinePunct w:val="0"/>
        <w:bidi w:val="0"/>
        <w:spacing w:beforeAutospacing="0" w:afterAutospacing="0" w:line="560" w:lineRule="exact"/>
        <w:ind w:firstLine="540" w:firstLineChars="200"/>
        <w:textAlignment w:val="auto"/>
        <w:rPr>
          <w:rStyle w:val="14"/>
          <w:rFonts w:hint="eastAsia" w:ascii="微软雅黑" w:hAnsi="微软雅黑" w:eastAsia="微软雅黑" w:cs="微软雅黑"/>
          <w:b w:val="0"/>
          <w:bCs/>
          <w:color w:val="0000FF"/>
          <w:sz w:val="27"/>
          <w:szCs w:val="27"/>
          <w:highlight w:val="none"/>
          <w:shd w:val="clear" w:color="auto" w:fill="FFFFFF"/>
          <w:lang w:val="en-US" w:eastAsia="zh-CN"/>
        </w:rPr>
      </w:pPr>
      <w:r>
        <w:rPr>
          <w:rStyle w:val="14"/>
          <w:rFonts w:hint="eastAsia" w:ascii="微软雅黑" w:hAnsi="微软雅黑" w:eastAsia="微软雅黑" w:cs="微软雅黑"/>
          <w:b w:val="0"/>
          <w:bCs/>
          <w:color w:val="auto"/>
          <w:sz w:val="27"/>
          <w:szCs w:val="27"/>
          <w:highlight w:val="none"/>
          <w:shd w:val="clear" w:color="auto" w:fill="FFFFFF"/>
          <w:lang w:val="en-US" w:eastAsia="zh-CN"/>
        </w:rPr>
        <w:t>4.货物样品</w:t>
      </w:r>
    </w:p>
    <w:p w14:paraId="3832BF4C">
      <w:pPr>
        <w:pStyle w:val="9"/>
        <w:pageBreakBefore w:val="0"/>
        <w:widowControl/>
        <w:numPr>
          <w:ilvl w:val="0"/>
          <w:numId w:val="0"/>
        </w:numPr>
        <w:shd w:val="clear" w:color="auto" w:fill="FFFFFF"/>
        <w:kinsoku/>
        <w:overflowPunct/>
        <w:topLinePunct w:val="0"/>
        <w:bidi w:val="0"/>
        <w:spacing w:beforeAutospacing="0" w:afterAutospacing="0" w:line="560" w:lineRule="exact"/>
        <w:ind w:firstLine="540" w:firstLineChars="200"/>
        <w:textAlignment w:val="auto"/>
        <w:rPr>
          <w:rStyle w:val="14"/>
          <w:rFonts w:hint="eastAsia" w:ascii="微软雅黑" w:hAnsi="微软雅黑" w:eastAsia="微软雅黑" w:cs="微软雅黑"/>
          <w:b w:val="0"/>
          <w:bCs/>
          <w:color w:val="auto"/>
          <w:sz w:val="27"/>
          <w:szCs w:val="27"/>
          <w:highlight w:val="none"/>
          <w:shd w:val="clear" w:color="auto" w:fill="FFFFFF"/>
          <w:lang w:val="en-US" w:eastAsia="zh-CN"/>
        </w:rPr>
      </w:pPr>
      <w:r>
        <w:rPr>
          <w:rStyle w:val="14"/>
          <w:rFonts w:hint="eastAsia" w:ascii="微软雅黑" w:hAnsi="微软雅黑" w:eastAsia="微软雅黑" w:cs="微软雅黑"/>
          <w:b w:val="0"/>
          <w:bCs/>
          <w:color w:val="auto"/>
          <w:sz w:val="27"/>
          <w:szCs w:val="27"/>
          <w:highlight w:val="none"/>
          <w:shd w:val="clear" w:color="auto" w:fill="FFFFFF"/>
          <w:lang w:val="en-US" w:eastAsia="zh-CN"/>
        </w:rPr>
        <w:t>采购清单中每种产品各提供样品1件，与报价其他文件同时递交。</w:t>
      </w:r>
    </w:p>
    <w:p w14:paraId="61E5CD39">
      <w:pPr>
        <w:pStyle w:val="9"/>
        <w:pageBreakBefore w:val="0"/>
        <w:widowControl/>
        <w:shd w:val="clear" w:color="auto" w:fill="FFFFFF"/>
        <w:kinsoku/>
        <w:overflowPunct/>
        <w:topLinePunct w:val="0"/>
        <w:bidi w:val="0"/>
        <w:spacing w:beforeAutospacing="0" w:afterAutospacing="0" w:line="560" w:lineRule="exact"/>
        <w:ind w:firstLine="640"/>
        <w:textAlignment w:val="auto"/>
        <w:rPr>
          <w:rFonts w:hint="eastAsia" w:ascii="微软雅黑" w:hAnsi="微软雅黑" w:eastAsia="微软雅黑" w:cs="微软雅黑"/>
          <w:b/>
          <w:bCs/>
          <w:color w:val="auto"/>
          <w:sz w:val="27"/>
          <w:szCs w:val="27"/>
          <w:highlight w:val="none"/>
          <w:shd w:val="clear" w:color="auto" w:fill="FFFFFF"/>
        </w:rPr>
      </w:pPr>
      <w:r>
        <w:rPr>
          <w:rStyle w:val="14"/>
          <w:rFonts w:hint="eastAsia" w:ascii="微软雅黑" w:hAnsi="微软雅黑" w:eastAsia="微软雅黑" w:cs="微软雅黑"/>
          <w:b/>
          <w:bCs w:val="0"/>
          <w:color w:val="auto"/>
          <w:sz w:val="27"/>
          <w:szCs w:val="27"/>
          <w:highlight w:val="none"/>
          <w:shd w:val="clear" w:color="auto" w:fill="FFFFFF"/>
          <w:lang w:val="en-US" w:eastAsia="zh-CN"/>
        </w:rPr>
        <w:t>八</w:t>
      </w:r>
      <w:r>
        <w:rPr>
          <w:rStyle w:val="14"/>
          <w:rFonts w:hint="eastAsia" w:ascii="微软雅黑" w:hAnsi="微软雅黑" w:eastAsia="微软雅黑" w:cs="微软雅黑"/>
          <w:b/>
          <w:bCs w:val="0"/>
          <w:color w:val="auto"/>
          <w:sz w:val="27"/>
          <w:szCs w:val="27"/>
          <w:highlight w:val="none"/>
          <w:shd w:val="clear" w:color="auto" w:fill="FFFFFF"/>
        </w:rPr>
        <w:t>、</w:t>
      </w:r>
      <w:r>
        <w:rPr>
          <w:rStyle w:val="14"/>
          <w:rFonts w:hint="eastAsia" w:ascii="微软雅黑" w:hAnsi="微软雅黑" w:eastAsia="微软雅黑" w:cs="微软雅黑"/>
          <w:b/>
          <w:bCs w:val="0"/>
          <w:color w:val="auto"/>
          <w:sz w:val="27"/>
          <w:szCs w:val="27"/>
          <w:highlight w:val="none"/>
          <w:shd w:val="clear" w:color="auto" w:fill="FFFFFF"/>
          <w:lang w:val="en-US" w:eastAsia="zh-CN"/>
        </w:rPr>
        <w:t>报价文件</w:t>
      </w:r>
      <w:r>
        <w:rPr>
          <w:rFonts w:hint="eastAsia" w:ascii="微软雅黑" w:hAnsi="微软雅黑" w:eastAsia="微软雅黑" w:cs="微软雅黑"/>
          <w:b/>
          <w:bCs/>
          <w:color w:val="auto"/>
          <w:sz w:val="27"/>
          <w:szCs w:val="27"/>
          <w:highlight w:val="none"/>
          <w:shd w:val="clear" w:color="auto" w:fill="FFFFFF"/>
        </w:rPr>
        <w:t>递交</w:t>
      </w:r>
    </w:p>
    <w:p w14:paraId="4F757A62">
      <w:pPr>
        <w:pStyle w:val="9"/>
        <w:pageBreakBefore w:val="0"/>
        <w:widowControl/>
        <w:shd w:val="clear" w:color="auto" w:fill="FFFFFF"/>
        <w:kinsoku/>
        <w:overflowPunct/>
        <w:topLinePunct w:val="0"/>
        <w:bidi w:val="0"/>
        <w:spacing w:beforeAutospacing="0" w:afterAutospacing="0" w:line="560" w:lineRule="exact"/>
        <w:ind w:firstLine="640"/>
        <w:textAlignment w:val="auto"/>
        <w:rPr>
          <w:rFonts w:hint="eastAsia" w:ascii="微软雅黑" w:hAnsi="微软雅黑" w:eastAsia="微软雅黑" w:cs="微软雅黑"/>
          <w:color w:val="auto"/>
          <w:sz w:val="27"/>
          <w:szCs w:val="27"/>
          <w:highlight w:val="none"/>
          <w:shd w:val="clear" w:color="auto" w:fill="FFFFFF"/>
        </w:rPr>
      </w:pPr>
      <w:r>
        <w:rPr>
          <w:rFonts w:hint="eastAsia" w:ascii="微软雅黑" w:hAnsi="微软雅黑" w:eastAsia="微软雅黑" w:cs="微软雅黑"/>
          <w:color w:val="auto"/>
          <w:sz w:val="27"/>
          <w:szCs w:val="27"/>
          <w:highlight w:val="none"/>
          <w:shd w:val="clear" w:color="auto" w:fill="FFFFFF"/>
          <w:lang w:val="en-US" w:eastAsia="zh-CN"/>
        </w:rPr>
        <w:t>1.</w:t>
      </w:r>
      <w:r>
        <w:rPr>
          <w:rFonts w:hint="eastAsia" w:ascii="微软雅黑" w:hAnsi="微软雅黑" w:eastAsia="微软雅黑" w:cs="微软雅黑"/>
          <w:color w:val="auto"/>
          <w:sz w:val="27"/>
          <w:szCs w:val="27"/>
          <w:highlight w:val="none"/>
          <w:shd w:val="clear" w:color="auto" w:fill="FFFFFF"/>
        </w:rPr>
        <w:t>请于202</w:t>
      </w:r>
      <w:r>
        <w:rPr>
          <w:rFonts w:hint="eastAsia" w:ascii="微软雅黑" w:hAnsi="微软雅黑" w:eastAsia="微软雅黑" w:cs="微软雅黑"/>
          <w:color w:val="auto"/>
          <w:sz w:val="27"/>
          <w:szCs w:val="27"/>
          <w:highlight w:val="none"/>
          <w:shd w:val="clear" w:color="auto" w:fill="FFFFFF"/>
          <w:lang w:val="en-US" w:eastAsia="zh-CN"/>
        </w:rPr>
        <w:t>5</w:t>
      </w:r>
      <w:r>
        <w:rPr>
          <w:rFonts w:hint="eastAsia" w:ascii="微软雅黑" w:hAnsi="微软雅黑" w:eastAsia="微软雅黑" w:cs="微软雅黑"/>
          <w:color w:val="auto"/>
          <w:sz w:val="27"/>
          <w:szCs w:val="27"/>
          <w:highlight w:val="none"/>
          <w:shd w:val="clear" w:color="auto" w:fill="FFFFFF"/>
        </w:rPr>
        <w:t>年</w:t>
      </w:r>
      <w:r>
        <w:rPr>
          <w:rFonts w:hint="eastAsia" w:ascii="微软雅黑" w:hAnsi="微软雅黑" w:eastAsia="微软雅黑" w:cs="微软雅黑"/>
          <w:color w:val="auto"/>
          <w:sz w:val="27"/>
          <w:szCs w:val="27"/>
          <w:highlight w:val="none"/>
          <w:shd w:val="clear" w:color="auto" w:fill="FFFFFF"/>
          <w:lang w:val="en-US" w:eastAsia="zh-CN"/>
        </w:rPr>
        <w:t>7</w:t>
      </w:r>
      <w:r>
        <w:rPr>
          <w:rFonts w:hint="eastAsia" w:ascii="微软雅黑" w:hAnsi="微软雅黑" w:eastAsia="微软雅黑" w:cs="微软雅黑"/>
          <w:color w:val="auto"/>
          <w:sz w:val="27"/>
          <w:szCs w:val="27"/>
          <w:highlight w:val="none"/>
          <w:shd w:val="clear" w:color="auto" w:fill="FFFFFF"/>
        </w:rPr>
        <w:t>月</w:t>
      </w:r>
      <w:r>
        <w:rPr>
          <w:rFonts w:hint="eastAsia" w:ascii="微软雅黑" w:hAnsi="微软雅黑" w:eastAsia="微软雅黑" w:cs="微软雅黑"/>
          <w:color w:val="auto"/>
          <w:sz w:val="27"/>
          <w:szCs w:val="27"/>
          <w:highlight w:val="none"/>
          <w:shd w:val="clear" w:color="auto" w:fill="FFFFFF"/>
          <w:lang w:val="en-US" w:eastAsia="zh-CN"/>
        </w:rPr>
        <w:t>1</w:t>
      </w:r>
      <w:bookmarkStart w:id="4" w:name="_GoBack"/>
      <w:bookmarkEnd w:id="4"/>
      <w:r>
        <w:rPr>
          <w:rFonts w:hint="eastAsia" w:ascii="微软雅黑" w:hAnsi="微软雅黑" w:eastAsia="微软雅黑" w:cs="微软雅黑"/>
          <w:color w:val="auto"/>
          <w:sz w:val="27"/>
          <w:szCs w:val="27"/>
          <w:highlight w:val="none"/>
          <w:shd w:val="clear" w:color="auto" w:fill="FFFFFF"/>
        </w:rPr>
        <w:t>日 1</w:t>
      </w:r>
      <w:r>
        <w:rPr>
          <w:rFonts w:hint="eastAsia" w:ascii="微软雅黑" w:hAnsi="微软雅黑" w:eastAsia="微软雅黑" w:cs="微软雅黑"/>
          <w:color w:val="auto"/>
          <w:sz w:val="27"/>
          <w:szCs w:val="27"/>
          <w:highlight w:val="none"/>
          <w:shd w:val="clear" w:color="auto" w:fill="FFFFFF"/>
          <w:lang w:val="en-US" w:eastAsia="zh-CN"/>
        </w:rPr>
        <w:t>7:</w:t>
      </w:r>
      <w:r>
        <w:rPr>
          <w:rFonts w:hint="eastAsia" w:ascii="微软雅黑" w:hAnsi="微软雅黑" w:eastAsia="微软雅黑" w:cs="微软雅黑"/>
          <w:color w:val="auto"/>
          <w:sz w:val="27"/>
          <w:szCs w:val="27"/>
          <w:highlight w:val="none"/>
          <w:shd w:val="clear" w:color="auto" w:fill="FFFFFF"/>
        </w:rPr>
        <w:t>00之前将</w:t>
      </w:r>
      <w:r>
        <w:rPr>
          <w:rFonts w:hint="eastAsia" w:ascii="微软雅黑" w:hAnsi="微软雅黑" w:eastAsia="微软雅黑" w:cs="微软雅黑"/>
          <w:color w:val="auto"/>
          <w:sz w:val="27"/>
          <w:szCs w:val="27"/>
          <w:highlight w:val="none"/>
          <w:shd w:val="clear" w:color="auto" w:fill="FFFFFF"/>
          <w:lang w:val="en-US" w:eastAsia="zh-CN"/>
        </w:rPr>
        <w:t>报价文件密封（在封口处加盖单位公章），连同货物样品（在</w:t>
      </w:r>
      <w:r>
        <w:rPr>
          <w:rFonts w:hint="eastAsia" w:ascii="微软雅黑" w:hAnsi="微软雅黑" w:eastAsia="微软雅黑" w:cs="Times New Roman"/>
          <w:b w:val="0"/>
          <w:bCs w:val="0"/>
          <w:sz w:val="27"/>
          <w:szCs w:val="27"/>
          <w:highlight w:val="none"/>
          <w:lang w:val="en-US" w:eastAsia="zh-CN"/>
        </w:rPr>
        <w:t>样品显著位置粘贴注明供应商名称、联系电话信息的防水防脱落标签</w:t>
      </w:r>
      <w:r>
        <w:rPr>
          <w:rFonts w:hint="eastAsia" w:ascii="微软雅黑" w:hAnsi="微软雅黑" w:eastAsia="微软雅黑" w:cs="微软雅黑"/>
          <w:color w:val="auto"/>
          <w:sz w:val="27"/>
          <w:szCs w:val="27"/>
          <w:highlight w:val="none"/>
          <w:shd w:val="clear" w:color="auto" w:fill="FFFFFF"/>
          <w:lang w:val="en-US" w:eastAsia="zh-CN"/>
        </w:rPr>
        <w:t>），</w:t>
      </w:r>
      <w:r>
        <w:rPr>
          <w:rFonts w:hint="eastAsia" w:ascii="微软雅黑" w:hAnsi="微软雅黑" w:eastAsia="微软雅黑" w:cs="微软雅黑"/>
          <w:color w:val="auto"/>
          <w:sz w:val="27"/>
          <w:szCs w:val="27"/>
          <w:highlight w:val="none"/>
          <w:shd w:val="clear" w:color="auto" w:fill="FFFFFF"/>
        </w:rPr>
        <w:t>投至山东信息职业技术学院奎文校区北门西侧值班室投标资料箱。</w:t>
      </w:r>
    </w:p>
    <w:p w14:paraId="07F74A66">
      <w:pPr>
        <w:pStyle w:val="9"/>
        <w:pageBreakBefore w:val="0"/>
        <w:widowControl/>
        <w:shd w:val="clear" w:color="auto" w:fill="FFFFFF"/>
        <w:kinsoku/>
        <w:overflowPunct/>
        <w:topLinePunct w:val="0"/>
        <w:bidi w:val="0"/>
        <w:spacing w:beforeAutospacing="0" w:afterAutospacing="0" w:line="560" w:lineRule="exact"/>
        <w:ind w:firstLine="640"/>
        <w:textAlignment w:val="auto"/>
        <w:rPr>
          <w:rFonts w:hint="default" w:ascii="微软雅黑" w:hAnsi="微软雅黑" w:eastAsia="微软雅黑" w:cs="微软雅黑"/>
          <w:color w:val="auto"/>
          <w:sz w:val="27"/>
          <w:szCs w:val="27"/>
          <w:highlight w:val="none"/>
          <w:shd w:val="clear" w:color="auto" w:fill="FFFFFF"/>
          <w:lang w:val="en-US" w:eastAsia="zh-CN"/>
        </w:rPr>
      </w:pPr>
      <w:r>
        <w:rPr>
          <w:rFonts w:hint="eastAsia" w:ascii="微软雅黑" w:hAnsi="微软雅黑" w:eastAsia="微软雅黑" w:cs="微软雅黑"/>
          <w:color w:val="auto"/>
          <w:sz w:val="27"/>
          <w:szCs w:val="27"/>
          <w:highlight w:val="none"/>
          <w:shd w:val="clear" w:color="auto" w:fill="FFFFFF"/>
          <w:lang w:val="en-US" w:eastAsia="zh-CN"/>
        </w:rPr>
        <w:t>2.参与报价的供应商须同步将报名表（格式见附件2）发送至报名邮箱：sdxyzcc@163.com。</w:t>
      </w:r>
    </w:p>
    <w:p w14:paraId="216B25F3">
      <w:pPr>
        <w:pStyle w:val="9"/>
        <w:pageBreakBefore w:val="0"/>
        <w:widowControl/>
        <w:shd w:val="clear" w:color="auto" w:fill="FFFFFF"/>
        <w:kinsoku/>
        <w:overflowPunct/>
        <w:topLinePunct w:val="0"/>
        <w:bidi w:val="0"/>
        <w:spacing w:beforeAutospacing="0" w:afterAutospacing="0" w:line="560" w:lineRule="exact"/>
        <w:ind w:firstLine="640"/>
        <w:textAlignment w:val="auto"/>
        <w:rPr>
          <w:rFonts w:hint="eastAsia" w:ascii="微软雅黑" w:hAnsi="微软雅黑" w:eastAsia="微软雅黑" w:cs="微软雅黑"/>
          <w:b/>
          <w:bCs/>
          <w:color w:val="auto"/>
          <w:sz w:val="27"/>
          <w:szCs w:val="27"/>
          <w:highlight w:val="none"/>
          <w:shd w:val="clear" w:color="auto" w:fill="FFFFFF"/>
        </w:rPr>
      </w:pPr>
      <w:r>
        <w:rPr>
          <w:rFonts w:hint="eastAsia" w:ascii="微软雅黑" w:hAnsi="微软雅黑" w:eastAsia="微软雅黑" w:cs="微软雅黑"/>
          <w:b/>
          <w:bCs/>
          <w:color w:val="auto"/>
          <w:sz w:val="27"/>
          <w:szCs w:val="27"/>
          <w:highlight w:val="none"/>
          <w:shd w:val="clear" w:color="auto" w:fill="FFFFFF"/>
          <w:lang w:val="en-US" w:eastAsia="zh-CN"/>
        </w:rPr>
        <w:t>九</w:t>
      </w:r>
      <w:r>
        <w:rPr>
          <w:rFonts w:hint="eastAsia" w:ascii="微软雅黑" w:hAnsi="微软雅黑" w:eastAsia="微软雅黑" w:cs="微软雅黑"/>
          <w:b/>
          <w:bCs/>
          <w:color w:val="auto"/>
          <w:sz w:val="27"/>
          <w:szCs w:val="27"/>
          <w:highlight w:val="none"/>
          <w:shd w:val="clear" w:color="auto" w:fill="FFFFFF"/>
        </w:rPr>
        <w:t>、其他说明</w:t>
      </w:r>
    </w:p>
    <w:p w14:paraId="1BF21672">
      <w:pPr>
        <w:pStyle w:val="9"/>
        <w:pageBreakBefore w:val="0"/>
        <w:widowControl/>
        <w:shd w:val="clear" w:color="auto" w:fill="FFFFFF"/>
        <w:kinsoku/>
        <w:overflowPunct/>
        <w:topLinePunct w:val="0"/>
        <w:bidi w:val="0"/>
        <w:spacing w:beforeAutospacing="0" w:afterAutospacing="0" w:line="560" w:lineRule="exact"/>
        <w:ind w:firstLine="640"/>
        <w:textAlignment w:val="auto"/>
        <w:rPr>
          <w:rFonts w:hint="eastAsia" w:ascii="微软雅黑" w:hAnsi="微软雅黑" w:eastAsia="微软雅黑" w:cs="微软雅黑"/>
          <w:color w:val="auto"/>
          <w:sz w:val="27"/>
          <w:szCs w:val="27"/>
          <w:highlight w:val="none"/>
          <w:shd w:val="clear" w:color="auto" w:fill="FFFFFF"/>
          <w:lang w:val="en-US" w:eastAsia="zh-CN"/>
        </w:rPr>
      </w:pPr>
      <w:r>
        <w:rPr>
          <w:rFonts w:hint="eastAsia" w:ascii="微软雅黑" w:hAnsi="微软雅黑" w:eastAsia="微软雅黑" w:cs="微软雅黑"/>
          <w:color w:val="auto"/>
          <w:sz w:val="27"/>
          <w:szCs w:val="27"/>
          <w:highlight w:val="none"/>
          <w:shd w:val="clear" w:color="auto" w:fill="FFFFFF"/>
          <w:lang w:val="en-US" w:eastAsia="zh-CN"/>
        </w:rPr>
        <w:t>1.报价包含税费（增值税专用发票）、产品、搬运、打包、人工、安全等一切费用。</w:t>
      </w:r>
    </w:p>
    <w:p w14:paraId="73A85592">
      <w:pPr>
        <w:pStyle w:val="9"/>
        <w:pageBreakBefore w:val="0"/>
        <w:widowControl/>
        <w:shd w:val="clear" w:color="auto" w:fill="FFFFFF"/>
        <w:kinsoku/>
        <w:overflowPunct/>
        <w:topLinePunct w:val="0"/>
        <w:bidi w:val="0"/>
        <w:spacing w:beforeAutospacing="0" w:afterAutospacing="0" w:line="560" w:lineRule="exact"/>
        <w:ind w:firstLine="640"/>
        <w:textAlignment w:val="auto"/>
        <w:rPr>
          <w:rFonts w:hint="eastAsia" w:ascii="微软雅黑" w:hAnsi="微软雅黑" w:eastAsia="微软雅黑" w:cs="微软雅黑"/>
          <w:color w:val="auto"/>
          <w:sz w:val="27"/>
          <w:szCs w:val="27"/>
          <w:highlight w:val="none"/>
          <w:shd w:val="clear" w:color="auto" w:fill="FFFFFF"/>
        </w:rPr>
      </w:pPr>
      <w:r>
        <w:rPr>
          <w:rFonts w:hint="eastAsia" w:ascii="微软雅黑" w:hAnsi="微软雅黑" w:eastAsia="微软雅黑" w:cs="微软雅黑"/>
          <w:color w:val="auto"/>
          <w:sz w:val="27"/>
          <w:szCs w:val="27"/>
          <w:highlight w:val="none"/>
          <w:shd w:val="clear" w:color="auto" w:fill="FFFFFF"/>
          <w:lang w:val="en-US" w:eastAsia="zh-CN"/>
        </w:rPr>
        <w:t>2.</w:t>
      </w:r>
      <w:r>
        <w:rPr>
          <w:rFonts w:hint="eastAsia" w:ascii="微软雅黑" w:hAnsi="微软雅黑" w:eastAsia="微软雅黑" w:cs="微软雅黑"/>
          <w:color w:val="auto"/>
          <w:sz w:val="27"/>
          <w:szCs w:val="27"/>
          <w:highlight w:val="none"/>
          <w:shd w:val="clear" w:color="auto" w:fill="FFFFFF"/>
        </w:rPr>
        <w:t>具体业务情况，请</w:t>
      </w:r>
      <w:r>
        <w:rPr>
          <w:rFonts w:hint="eastAsia" w:ascii="微软雅黑" w:hAnsi="微软雅黑" w:eastAsia="微软雅黑" w:cs="微软雅黑"/>
          <w:color w:val="auto"/>
          <w:sz w:val="27"/>
          <w:szCs w:val="27"/>
          <w:highlight w:val="none"/>
          <w:shd w:val="clear" w:color="auto" w:fill="FFFFFF"/>
          <w:lang w:val="en-US" w:eastAsia="zh-CN"/>
        </w:rPr>
        <w:t>供应商报价</w:t>
      </w:r>
      <w:r>
        <w:rPr>
          <w:rFonts w:hint="eastAsia" w:ascii="微软雅黑" w:hAnsi="微软雅黑" w:eastAsia="微软雅黑" w:cs="微软雅黑"/>
          <w:color w:val="auto"/>
          <w:sz w:val="27"/>
          <w:szCs w:val="27"/>
          <w:highlight w:val="none"/>
          <w:shd w:val="clear" w:color="auto" w:fill="FFFFFF"/>
        </w:rPr>
        <w:t>前与采购人咨询沟通，后续造成的一切问题由</w:t>
      </w:r>
      <w:r>
        <w:rPr>
          <w:rFonts w:hint="eastAsia" w:ascii="微软雅黑" w:hAnsi="微软雅黑" w:eastAsia="微软雅黑" w:cs="微软雅黑"/>
          <w:color w:val="auto"/>
          <w:sz w:val="27"/>
          <w:szCs w:val="27"/>
          <w:highlight w:val="none"/>
          <w:shd w:val="clear" w:color="auto" w:fill="FFFFFF"/>
          <w:lang w:val="en-US" w:eastAsia="zh-CN"/>
        </w:rPr>
        <w:t>成交供应商</w:t>
      </w:r>
      <w:r>
        <w:rPr>
          <w:rFonts w:hint="eastAsia" w:ascii="微软雅黑" w:hAnsi="微软雅黑" w:eastAsia="微软雅黑" w:cs="微软雅黑"/>
          <w:color w:val="auto"/>
          <w:sz w:val="27"/>
          <w:szCs w:val="27"/>
          <w:highlight w:val="none"/>
          <w:shd w:val="clear" w:color="auto" w:fill="FFFFFF"/>
        </w:rPr>
        <w:t>负责。</w:t>
      </w:r>
    </w:p>
    <w:p w14:paraId="0A7D5D94">
      <w:pPr>
        <w:pStyle w:val="9"/>
        <w:pageBreakBefore w:val="0"/>
        <w:widowControl/>
        <w:shd w:val="clear" w:color="auto" w:fill="FFFFFF"/>
        <w:kinsoku/>
        <w:overflowPunct/>
        <w:topLinePunct w:val="0"/>
        <w:bidi w:val="0"/>
        <w:spacing w:beforeAutospacing="0" w:afterAutospacing="0" w:line="560" w:lineRule="exact"/>
        <w:ind w:firstLine="640"/>
        <w:textAlignment w:val="auto"/>
        <w:rPr>
          <w:rFonts w:hint="eastAsia" w:ascii="微软雅黑" w:hAnsi="微软雅黑" w:eastAsia="微软雅黑" w:cs="微软雅黑"/>
          <w:color w:val="auto"/>
          <w:sz w:val="27"/>
          <w:szCs w:val="27"/>
          <w:highlight w:val="none"/>
          <w:shd w:val="clear" w:color="auto" w:fill="FFFFFF"/>
          <w:lang w:val="en-US" w:eastAsia="zh-CN"/>
        </w:rPr>
      </w:pPr>
      <w:r>
        <w:rPr>
          <w:rFonts w:hint="eastAsia" w:ascii="微软雅黑" w:hAnsi="微软雅黑" w:eastAsia="微软雅黑" w:cs="微软雅黑"/>
          <w:color w:val="auto"/>
          <w:sz w:val="27"/>
          <w:szCs w:val="27"/>
          <w:highlight w:val="none"/>
          <w:shd w:val="clear" w:color="auto" w:fill="FFFFFF"/>
          <w:lang w:val="en-US" w:eastAsia="zh-CN"/>
        </w:rPr>
        <w:t>3.供应商承诺：</w:t>
      </w:r>
    </w:p>
    <w:p w14:paraId="31D114BE">
      <w:pPr>
        <w:pStyle w:val="9"/>
        <w:pageBreakBefore w:val="0"/>
        <w:widowControl/>
        <w:shd w:val="clear" w:color="auto" w:fill="FFFFFF"/>
        <w:kinsoku/>
        <w:overflowPunct/>
        <w:topLinePunct w:val="0"/>
        <w:bidi w:val="0"/>
        <w:spacing w:beforeAutospacing="0" w:afterAutospacing="0" w:line="560" w:lineRule="exact"/>
        <w:ind w:firstLine="640"/>
        <w:textAlignment w:val="auto"/>
        <w:rPr>
          <w:rFonts w:hint="eastAsia" w:ascii="微软雅黑" w:hAnsi="微软雅黑" w:eastAsia="微软雅黑" w:cs="微软雅黑"/>
          <w:color w:val="auto"/>
          <w:sz w:val="27"/>
          <w:szCs w:val="27"/>
          <w:highlight w:val="none"/>
          <w:shd w:val="clear" w:color="auto" w:fill="FFFFFF"/>
          <w:lang w:val="en-US" w:eastAsia="zh-CN"/>
        </w:rPr>
      </w:pPr>
      <w:r>
        <w:rPr>
          <w:rFonts w:hint="eastAsia" w:ascii="微软雅黑" w:hAnsi="微软雅黑" w:eastAsia="微软雅黑" w:cs="微软雅黑"/>
          <w:color w:val="auto"/>
          <w:sz w:val="27"/>
          <w:szCs w:val="27"/>
          <w:highlight w:val="none"/>
          <w:shd w:val="clear" w:color="auto" w:fill="FFFFFF"/>
          <w:lang w:val="en-US" w:eastAsia="zh-CN"/>
        </w:rPr>
        <w:t>（1）须承诺所提交的资格证明等材料真实有效，如有虚假，报价自动无效，并承担相应法律责任；</w:t>
      </w:r>
    </w:p>
    <w:p w14:paraId="757D13DE">
      <w:pPr>
        <w:pStyle w:val="9"/>
        <w:pageBreakBefore w:val="0"/>
        <w:widowControl/>
        <w:shd w:val="clear" w:color="auto" w:fill="FFFFFF"/>
        <w:kinsoku/>
        <w:overflowPunct/>
        <w:topLinePunct w:val="0"/>
        <w:bidi w:val="0"/>
        <w:spacing w:beforeAutospacing="0" w:afterAutospacing="0" w:line="560" w:lineRule="exact"/>
        <w:ind w:firstLine="640"/>
        <w:textAlignment w:val="auto"/>
        <w:rPr>
          <w:rFonts w:hint="eastAsia" w:ascii="微软雅黑" w:hAnsi="微软雅黑" w:eastAsia="微软雅黑" w:cs="微软雅黑"/>
          <w:color w:val="auto"/>
          <w:sz w:val="27"/>
          <w:szCs w:val="27"/>
          <w:highlight w:val="none"/>
          <w:shd w:val="clear" w:color="auto" w:fill="FFFFFF"/>
          <w:lang w:val="en-US" w:eastAsia="zh-CN"/>
        </w:rPr>
      </w:pPr>
      <w:r>
        <w:rPr>
          <w:rFonts w:hint="eastAsia" w:ascii="微软雅黑" w:hAnsi="微软雅黑" w:eastAsia="微软雅黑" w:cs="微软雅黑"/>
          <w:color w:val="auto"/>
          <w:sz w:val="27"/>
          <w:szCs w:val="27"/>
          <w:highlight w:val="none"/>
          <w:shd w:val="clear" w:color="auto" w:fill="FFFFFF"/>
          <w:lang w:val="en-US" w:eastAsia="zh-CN"/>
        </w:rPr>
        <w:t>（2）须承诺遵守采购人单位提出的管理、安全、保密等要求。</w:t>
      </w:r>
    </w:p>
    <w:p w14:paraId="04A467F1">
      <w:pPr>
        <w:pStyle w:val="9"/>
        <w:pageBreakBefore w:val="0"/>
        <w:widowControl/>
        <w:shd w:val="clear" w:color="auto" w:fill="FFFFFF"/>
        <w:kinsoku/>
        <w:overflowPunct/>
        <w:topLinePunct w:val="0"/>
        <w:bidi w:val="0"/>
        <w:spacing w:beforeAutospacing="0" w:afterAutospacing="0" w:line="560" w:lineRule="exact"/>
        <w:ind w:firstLine="640"/>
        <w:textAlignment w:val="auto"/>
        <w:rPr>
          <w:rFonts w:hint="eastAsia" w:ascii="微软雅黑" w:hAnsi="微软雅黑" w:eastAsia="微软雅黑" w:cs="微软雅黑"/>
          <w:b/>
          <w:bCs/>
          <w:color w:val="auto"/>
          <w:sz w:val="27"/>
          <w:szCs w:val="27"/>
          <w:highlight w:val="none"/>
          <w:shd w:val="clear" w:color="auto" w:fill="FFFFFF"/>
        </w:rPr>
      </w:pPr>
      <w:r>
        <w:rPr>
          <w:rFonts w:hint="eastAsia" w:ascii="微软雅黑" w:hAnsi="微软雅黑" w:eastAsia="微软雅黑" w:cs="微软雅黑"/>
          <w:b/>
          <w:bCs/>
          <w:color w:val="auto"/>
          <w:sz w:val="27"/>
          <w:szCs w:val="27"/>
          <w:highlight w:val="none"/>
          <w:shd w:val="clear" w:color="auto" w:fill="FFFFFF"/>
          <w:lang w:val="en-US" w:eastAsia="zh-CN"/>
        </w:rPr>
        <w:t>十</w:t>
      </w:r>
      <w:r>
        <w:rPr>
          <w:rFonts w:hint="eastAsia" w:ascii="微软雅黑" w:hAnsi="微软雅黑" w:eastAsia="微软雅黑" w:cs="微软雅黑"/>
          <w:b/>
          <w:bCs/>
          <w:color w:val="auto"/>
          <w:sz w:val="27"/>
          <w:szCs w:val="27"/>
          <w:highlight w:val="none"/>
          <w:shd w:val="clear" w:color="auto" w:fill="FFFFFF"/>
        </w:rPr>
        <w:t>、联系方式</w:t>
      </w:r>
    </w:p>
    <w:p w14:paraId="15D7C961">
      <w:pPr>
        <w:pStyle w:val="9"/>
        <w:pageBreakBefore w:val="0"/>
        <w:widowControl/>
        <w:shd w:val="clear" w:color="auto" w:fill="FFFFFF"/>
        <w:kinsoku/>
        <w:overflowPunct/>
        <w:topLinePunct w:val="0"/>
        <w:bidi w:val="0"/>
        <w:spacing w:beforeAutospacing="0" w:afterAutospacing="0" w:line="560" w:lineRule="exact"/>
        <w:ind w:left="638" w:leftChars="304" w:firstLine="0" w:firstLineChars="0"/>
        <w:textAlignment w:val="auto"/>
        <w:rPr>
          <w:rFonts w:hint="eastAsia" w:ascii="微软雅黑" w:hAnsi="微软雅黑" w:eastAsia="微软雅黑" w:cs="微软雅黑"/>
          <w:color w:val="auto"/>
          <w:sz w:val="27"/>
          <w:szCs w:val="27"/>
          <w:highlight w:val="none"/>
          <w:shd w:val="clear" w:color="auto" w:fill="FFFFFF"/>
          <w:lang w:val="en-US" w:eastAsia="zh-CN"/>
        </w:rPr>
      </w:pPr>
      <w:r>
        <w:rPr>
          <w:rFonts w:hint="eastAsia" w:ascii="微软雅黑" w:hAnsi="微软雅黑" w:eastAsia="微软雅黑" w:cs="微软雅黑"/>
          <w:color w:val="auto"/>
          <w:sz w:val="27"/>
          <w:szCs w:val="27"/>
          <w:highlight w:val="none"/>
          <w:shd w:val="clear" w:color="auto" w:fill="FFFFFF"/>
        </w:rPr>
        <w:t>业务咨询联系人：</w:t>
      </w:r>
      <w:r>
        <w:rPr>
          <w:rFonts w:hint="eastAsia" w:ascii="微软雅黑" w:hAnsi="微软雅黑" w:eastAsia="微软雅黑" w:cs="微软雅黑"/>
          <w:color w:val="auto"/>
          <w:sz w:val="27"/>
          <w:szCs w:val="27"/>
          <w:highlight w:val="none"/>
          <w:shd w:val="clear" w:color="auto" w:fill="FFFFFF"/>
          <w:lang w:val="en-US" w:eastAsia="zh-CN"/>
        </w:rPr>
        <w:t>鲍</w:t>
      </w:r>
      <w:r>
        <w:rPr>
          <w:rFonts w:hint="eastAsia" w:ascii="微软雅黑" w:hAnsi="微软雅黑" w:eastAsia="微软雅黑" w:cs="微软雅黑"/>
          <w:color w:val="auto"/>
          <w:sz w:val="27"/>
          <w:szCs w:val="27"/>
          <w:highlight w:val="none"/>
          <w:shd w:val="clear" w:color="auto" w:fill="FFFFFF"/>
        </w:rPr>
        <w:t>老师；联系电话：</w:t>
      </w:r>
      <w:r>
        <w:rPr>
          <w:rFonts w:hint="eastAsia" w:ascii="微软雅黑" w:hAnsi="微软雅黑" w:eastAsia="微软雅黑" w:cs="微软雅黑"/>
          <w:color w:val="auto"/>
          <w:sz w:val="27"/>
          <w:szCs w:val="27"/>
          <w:highlight w:val="none"/>
          <w:shd w:val="clear" w:color="auto" w:fill="FFFFFF"/>
          <w:lang w:val="en-US" w:eastAsia="zh-CN"/>
        </w:rPr>
        <w:t>18353622358</w:t>
      </w:r>
    </w:p>
    <w:p w14:paraId="30F5B4DA">
      <w:pPr>
        <w:pStyle w:val="9"/>
        <w:pageBreakBefore w:val="0"/>
        <w:widowControl/>
        <w:shd w:val="clear" w:color="auto" w:fill="FFFFFF"/>
        <w:kinsoku/>
        <w:overflowPunct/>
        <w:topLinePunct w:val="0"/>
        <w:bidi w:val="0"/>
        <w:spacing w:beforeAutospacing="0" w:afterAutospacing="0" w:line="560" w:lineRule="exact"/>
        <w:ind w:left="638" w:leftChars="304" w:firstLine="0" w:firstLineChars="0"/>
        <w:textAlignment w:val="auto"/>
        <w:rPr>
          <w:rFonts w:hint="eastAsia" w:ascii="宋体" w:hAnsi="宋体" w:cs="宋体"/>
          <w:b/>
          <w:bCs/>
          <w:color w:val="auto"/>
          <w:kern w:val="0"/>
          <w:sz w:val="32"/>
          <w:szCs w:val="32"/>
        </w:rPr>
      </w:pPr>
      <w:r>
        <w:rPr>
          <w:rFonts w:hint="eastAsia" w:ascii="微软雅黑" w:hAnsi="微软雅黑" w:eastAsia="微软雅黑" w:cs="微软雅黑"/>
          <w:color w:val="auto"/>
          <w:sz w:val="27"/>
          <w:szCs w:val="27"/>
          <w:highlight w:val="none"/>
          <w:shd w:val="clear" w:color="auto" w:fill="FFFFFF"/>
        </w:rPr>
        <w:t>报价联系人：</w:t>
      </w:r>
      <w:r>
        <w:rPr>
          <w:rFonts w:hint="eastAsia" w:ascii="微软雅黑" w:hAnsi="微软雅黑" w:eastAsia="微软雅黑" w:cs="微软雅黑"/>
          <w:color w:val="auto"/>
          <w:sz w:val="27"/>
          <w:szCs w:val="27"/>
          <w:highlight w:val="none"/>
          <w:shd w:val="clear" w:color="auto" w:fill="FFFFFF"/>
          <w:lang w:val="en-US" w:eastAsia="zh-CN"/>
        </w:rPr>
        <w:t>王老师</w:t>
      </w:r>
      <w:r>
        <w:rPr>
          <w:rFonts w:hint="eastAsia" w:ascii="微软雅黑" w:hAnsi="微软雅黑" w:eastAsia="微软雅黑" w:cs="微软雅黑"/>
          <w:color w:val="auto"/>
          <w:sz w:val="27"/>
          <w:szCs w:val="27"/>
          <w:highlight w:val="none"/>
          <w:shd w:val="clear" w:color="auto" w:fill="FFFFFF"/>
        </w:rPr>
        <w:t>；联系电话：0536-2958168</w:t>
      </w:r>
    </w:p>
    <w:p w14:paraId="54BCD4A3">
      <w:pPr>
        <w:rPr>
          <w:rFonts w:hint="eastAsia"/>
          <w:sz w:val="28"/>
          <w:szCs w:val="28"/>
        </w:rPr>
      </w:pPr>
      <w:r>
        <w:rPr>
          <w:rFonts w:hint="eastAsia"/>
          <w:sz w:val="28"/>
          <w:szCs w:val="28"/>
        </w:rPr>
        <w:br w:type="page"/>
      </w:r>
    </w:p>
    <w:p w14:paraId="64620EC5">
      <w:pPr>
        <w:jc w:val="both"/>
        <w:rPr>
          <w:rFonts w:hint="eastAsia" w:ascii="黑体" w:hAnsi="黑体" w:eastAsia="黑体" w:cs="黑体"/>
          <w:bCs/>
          <w:color w:val="FF0000"/>
          <w:spacing w:val="-12"/>
          <w:sz w:val="28"/>
          <w:szCs w:val="28"/>
          <w:highlight w:val="none"/>
          <w:lang w:val="en-US" w:eastAsia="zh-CN"/>
        </w:rPr>
        <w:sectPr>
          <w:headerReference r:id="rId3" w:type="default"/>
          <w:pgSz w:w="11906" w:h="16838"/>
          <w:pgMar w:top="1440" w:right="1800" w:bottom="1440" w:left="1800" w:header="851" w:footer="992" w:gutter="0"/>
          <w:cols w:space="720" w:num="1"/>
          <w:docGrid w:type="lines" w:linePitch="312" w:charSpace="0"/>
        </w:sectPr>
      </w:pPr>
    </w:p>
    <w:p w14:paraId="7EB723F3">
      <w:pPr>
        <w:spacing w:line="560" w:lineRule="exact"/>
        <w:rPr>
          <w:rFonts w:hint="default"/>
          <w:sz w:val="28"/>
          <w:szCs w:val="28"/>
          <w:lang w:val="en-US" w:eastAsia="zh-CN"/>
        </w:rPr>
      </w:pPr>
      <w:r>
        <w:rPr>
          <w:rFonts w:hint="eastAsia"/>
          <w:sz w:val="28"/>
          <w:szCs w:val="28"/>
          <w:lang w:val="en-US" w:eastAsia="zh-CN"/>
        </w:rPr>
        <w:t>附件1：</w:t>
      </w:r>
    </w:p>
    <w:p w14:paraId="54800E62">
      <w:pPr>
        <w:jc w:val="center"/>
        <w:rPr>
          <w:rFonts w:hint="eastAsia" w:ascii="黑体" w:hAnsi="黑体" w:eastAsia="黑体" w:cs="黑体"/>
          <w:bCs/>
          <w:color w:val="0000FF"/>
          <w:spacing w:val="-12"/>
          <w:sz w:val="36"/>
          <w:szCs w:val="36"/>
          <w:highlight w:val="none"/>
          <w:lang w:val="en-US" w:eastAsia="zh-CN"/>
        </w:rPr>
      </w:pPr>
      <w:r>
        <w:rPr>
          <w:rFonts w:hint="eastAsia" w:ascii="黑体" w:hAnsi="黑体" w:eastAsia="黑体" w:cs="黑体"/>
          <w:bCs/>
          <w:color w:val="auto"/>
          <w:spacing w:val="-12"/>
          <w:sz w:val="36"/>
          <w:szCs w:val="36"/>
          <w:highlight w:val="none"/>
        </w:rPr>
        <w:t>山东信息职业技术学院</w:t>
      </w:r>
      <w:r>
        <w:rPr>
          <w:rFonts w:hint="eastAsia" w:ascii="黑体" w:hAnsi="黑体" w:eastAsia="黑体" w:cs="黑体"/>
          <w:bCs/>
          <w:color w:val="auto"/>
          <w:spacing w:val="-12"/>
          <w:sz w:val="36"/>
          <w:szCs w:val="36"/>
          <w:highlight w:val="none"/>
          <w:lang w:val="en-US" w:eastAsia="zh-CN"/>
        </w:rPr>
        <w:t>2025年下半年灭火器材采购项目</w:t>
      </w:r>
      <w:r>
        <w:rPr>
          <w:rFonts w:hint="eastAsia" w:ascii="黑体" w:hAnsi="黑体" w:eastAsia="黑体" w:cs="黑体"/>
          <w:bCs/>
          <w:color w:val="auto"/>
          <w:spacing w:val="-12"/>
          <w:sz w:val="36"/>
          <w:szCs w:val="36"/>
          <w:highlight w:val="none"/>
        </w:rPr>
        <w:t>报价</w:t>
      </w:r>
      <w:r>
        <w:rPr>
          <w:rFonts w:hint="eastAsia" w:ascii="黑体" w:hAnsi="黑体" w:eastAsia="黑体" w:cs="黑体"/>
          <w:bCs/>
          <w:color w:val="auto"/>
          <w:spacing w:val="-12"/>
          <w:sz w:val="36"/>
          <w:szCs w:val="36"/>
          <w:highlight w:val="none"/>
          <w:lang w:val="en-US" w:eastAsia="zh-CN"/>
        </w:rPr>
        <w:t>单</w:t>
      </w:r>
    </w:p>
    <w:p w14:paraId="577AF03C">
      <w:pPr>
        <w:spacing w:line="480" w:lineRule="auto"/>
        <w:jc w:val="right"/>
        <w:rPr>
          <w:rFonts w:hint="eastAsia" w:ascii="宋体" w:hAnsi="宋体" w:cs="宋体"/>
          <w:bCs/>
          <w:kern w:val="0"/>
          <w:sz w:val="28"/>
          <w:szCs w:val="28"/>
        </w:rPr>
      </w:pPr>
      <w:r>
        <w:rPr>
          <w:rFonts w:hint="eastAsia" w:ascii="宋体" w:hAnsi="宋体" w:cs="宋体"/>
          <w:b/>
          <w:bCs/>
          <w:kern w:val="0"/>
          <w:szCs w:val="21"/>
        </w:rPr>
        <w:t xml:space="preserve">                                    </w:t>
      </w:r>
      <w:r>
        <w:rPr>
          <w:rFonts w:hint="eastAsia" w:ascii="宋体" w:hAnsi="宋体" w:cs="宋体"/>
          <w:bCs/>
          <w:kern w:val="0"/>
          <w:szCs w:val="21"/>
        </w:rPr>
        <w:t xml:space="preserve">                            </w:t>
      </w:r>
      <w:r>
        <w:rPr>
          <w:rFonts w:hint="eastAsia" w:ascii="宋体" w:hAnsi="宋体" w:cs="宋体"/>
          <w:bCs/>
          <w:kern w:val="0"/>
          <w:sz w:val="24"/>
        </w:rPr>
        <w:t xml:space="preserve"> </w:t>
      </w:r>
      <w:r>
        <w:rPr>
          <w:rFonts w:hint="eastAsia" w:ascii="宋体" w:hAnsi="宋体" w:cs="宋体"/>
          <w:bCs/>
          <w:kern w:val="0"/>
          <w:sz w:val="28"/>
          <w:szCs w:val="28"/>
        </w:rPr>
        <w:t>单位：元</w:t>
      </w:r>
    </w:p>
    <w:tbl>
      <w:tblPr>
        <w:tblStyle w:val="11"/>
        <w:tblW w:w="4736" w:type="pct"/>
        <w:jc w:val="center"/>
        <w:tblLayout w:type="fixed"/>
        <w:tblCellMar>
          <w:top w:w="0" w:type="dxa"/>
          <w:left w:w="108" w:type="dxa"/>
          <w:bottom w:w="0" w:type="dxa"/>
          <w:right w:w="108" w:type="dxa"/>
        </w:tblCellMar>
      </w:tblPr>
      <w:tblGrid>
        <w:gridCol w:w="766"/>
        <w:gridCol w:w="1493"/>
        <w:gridCol w:w="7959"/>
        <w:gridCol w:w="835"/>
        <w:gridCol w:w="868"/>
        <w:gridCol w:w="842"/>
        <w:gridCol w:w="985"/>
      </w:tblGrid>
      <w:tr w14:paraId="66C3C315">
        <w:tblPrEx>
          <w:tblCellMar>
            <w:top w:w="0" w:type="dxa"/>
            <w:left w:w="108" w:type="dxa"/>
            <w:bottom w:w="0" w:type="dxa"/>
            <w:right w:w="108" w:type="dxa"/>
          </w:tblCellMar>
        </w:tblPrEx>
        <w:trPr>
          <w:trHeight w:val="575" w:hRule="atLeast"/>
          <w:jc w:val="center"/>
        </w:trPr>
        <w:tc>
          <w:tcPr>
            <w:tcW w:w="278" w:type="pct"/>
            <w:tcBorders>
              <w:top w:val="single" w:color="auto" w:sz="4" w:space="0"/>
              <w:left w:val="single" w:color="auto" w:sz="4" w:space="0"/>
              <w:bottom w:val="single" w:color="auto" w:sz="4" w:space="0"/>
              <w:right w:val="single" w:color="auto" w:sz="4" w:space="0"/>
            </w:tcBorders>
            <w:noWrap w:val="0"/>
            <w:vAlign w:val="center"/>
          </w:tcPr>
          <w:p w14:paraId="43DC9AF3">
            <w:pPr>
              <w:widowControl/>
              <w:jc w:val="center"/>
              <w:rPr>
                <w:rFonts w:ascii="仿宋" w:hAnsi="仿宋" w:eastAsia="仿宋" w:cs="宋体"/>
                <w:kern w:val="0"/>
                <w:sz w:val="24"/>
              </w:rPr>
            </w:pPr>
            <w:r>
              <w:rPr>
                <w:rFonts w:hint="eastAsia" w:ascii="仿宋" w:hAnsi="仿宋" w:eastAsia="仿宋" w:cs="宋体"/>
                <w:kern w:val="0"/>
                <w:sz w:val="24"/>
              </w:rPr>
              <w:t>序号</w:t>
            </w:r>
          </w:p>
        </w:tc>
        <w:tc>
          <w:tcPr>
            <w:tcW w:w="542" w:type="pct"/>
            <w:tcBorders>
              <w:top w:val="single" w:color="auto" w:sz="4" w:space="0"/>
              <w:left w:val="nil"/>
              <w:bottom w:val="single" w:color="auto" w:sz="4" w:space="0"/>
              <w:right w:val="single" w:color="auto" w:sz="4" w:space="0"/>
            </w:tcBorders>
            <w:noWrap w:val="0"/>
            <w:vAlign w:val="center"/>
          </w:tcPr>
          <w:p w14:paraId="5F6117E7">
            <w:pPr>
              <w:widowControl/>
              <w:jc w:val="center"/>
              <w:rPr>
                <w:rFonts w:ascii="仿宋" w:hAnsi="仿宋" w:eastAsia="仿宋" w:cs="宋体"/>
                <w:kern w:val="0"/>
                <w:sz w:val="24"/>
              </w:rPr>
            </w:pPr>
            <w:r>
              <w:rPr>
                <w:rFonts w:hint="eastAsia" w:ascii="仿宋" w:hAnsi="仿宋" w:eastAsia="仿宋" w:cs="宋体"/>
                <w:kern w:val="0"/>
                <w:sz w:val="24"/>
                <w:lang w:val="en-US" w:eastAsia="zh-CN"/>
              </w:rPr>
              <w:t>产品</w:t>
            </w:r>
            <w:r>
              <w:rPr>
                <w:rFonts w:hint="eastAsia" w:ascii="仿宋" w:hAnsi="仿宋" w:eastAsia="仿宋" w:cs="宋体"/>
                <w:kern w:val="0"/>
                <w:sz w:val="24"/>
              </w:rPr>
              <w:t>名称</w:t>
            </w:r>
          </w:p>
        </w:tc>
        <w:tc>
          <w:tcPr>
            <w:tcW w:w="2894" w:type="pct"/>
            <w:tcBorders>
              <w:top w:val="single" w:color="auto" w:sz="4" w:space="0"/>
              <w:left w:val="nil"/>
              <w:bottom w:val="single" w:color="auto" w:sz="4" w:space="0"/>
              <w:right w:val="single" w:color="auto" w:sz="4" w:space="0"/>
            </w:tcBorders>
            <w:noWrap w:val="0"/>
            <w:vAlign w:val="center"/>
          </w:tcPr>
          <w:p w14:paraId="41D32855">
            <w:pPr>
              <w:widowControl/>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规格要求</w:t>
            </w:r>
          </w:p>
        </w:tc>
        <w:tc>
          <w:tcPr>
            <w:tcW w:w="303" w:type="pct"/>
            <w:tcBorders>
              <w:top w:val="single" w:color="auto" w:sz="4" w:space="0"/>
              <w:left w:val="nil"/>
              <w:bottom w:val="single" w:color="auto" w:sz="4" w:space="0"/>
              <w:right w:val="single" w:color="auto" w:sz="4" w:space="0"/>
            </w:tcBorders>
            <w:noWrap w:val="0"/>
            <w:vAlign w:val="center"/>
          </w:tcPr>
          <w:p w14:paraId="09653F68">
            <w:pPr>
              <w:widowControl/>
              <w:jc w:val="center"/>
              <w:rPr>
                <w:rFonts w:hint="eastAsia" w:ascii="仿宋" w:hAnsi="仿宋" w:eastAsia="仿宋" w:cs="宋体"/>
                <w:kern w:val="0"/>
                <w:sz w:val="24"/>
              </w:rPr>
            </w:pPr>
            <w:r>
              <w:rPr>
                <w:rFonts w:hint="eastAsia" w:ascii="仿宋" w:hAnsi="仿宋" w:eastAsia="仿宋" w:cs="宋体"/>
                <w:kern w:val="0"/>
                <w:sz w:val="24"/>
              </w:rPr>
              <w:t>单位</w:t>
            </w:r>
          </w:p>
        </w:tc>
        <w:tc>
          <w:tcPr>
            <w:tcW w:w="315" w:type="pct"/>
            <w:tcBorders>
              <w:top w:val="single" w:color="auto" w:sz="4" w:space="0"/>
              <w:left w:val="nil"/>
              <w:bottom w:val="single" w:color="auto" w:sz="4" w:space="0"/>
              <w:right w:val="single" w:color="auto" w:sz="4" w:space="0"/>
            </w:tcBorders>
            <w:noWrap w:val="0"/>
            <w:vAlign w:val="center"/>
          </w:tcPr>
          <w:p w14:paraId="73A8801A">
            <w:pPr>
              <w:widowControl/>
              <w:jc w:val="center"/>
              <w:rPr>
                <w:rFonts w:hint="eastAsia" w:ascii="仿宋" w:hAnsi="仿宋" w:eastAsia="仿宋" w:cs="宋体"/>
                <w:kern w:val="0"/>
                <w:sz w:val="24"/>
              </w:rPr>
            </w:pPr>
            <w:r>
              <w:rPr>
                <w:rFonts w:hint="eastAsia" w:ascii="仿宋" w:hAnsi="仿宋" w:eastAsia="仿宋" w:cs="宋体"/>
                <w:kern w:val="0"/>
                <w:sz w:val="24"/>
              </w:rPr>
              <w:t>数量</w:t>
            </w:r>
          </w:p>
        </w:tc>
        <w:tc>
          <w:tcPr>
            <w:tcW w:w="306" w:type="pct"/>
            <w:tcBorders>
              <w:top w:val="single" w:color="auto" w:sz="4" w:space="0"/>
              <w:left w:val="nil"/>
              <w:bottom w:val="single" w:color="auto" w:sz="4" w:space="0"/>
              <w:right w:val="single" w:color="auto" w:sz="4" w:space="0"/>
            </w:tcBorders>
            <w:noWrap w:val="0"/>
            <w:vAlign w:val="center"/>
          </w:tcPr>
          <w:p w14:paraId="6AF7A44E">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单价</w:t>
            </w:r>
          </w:p>
        </w:tc>
        <w:tc>
          <w:tcPr>
            <w:tcW w:w="358" w:type="pct"/>
            <w:tcBorders>
              <w:top w:val="single" w:color="auto" w:sz="4" w:space="0"/>
              <w:left w:val="nil"/>
              <w:bottom w:val="single" w:color="auto" w:sz="4" w:space="0"/>
              <w:right w:val="single" w:color="auto" w:sz="4" w:space="0"/>
            </w:tcBorders>
            <w:noWrap w:val="0"/>
            <w:vAlign w:val="center"/>
          </w:tcPr>
          <w:p w14:paraId="4157E9D9">
            <w:pPr>
              <w:widowControl/>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总价</w:t>
            </w:r>
          </w:p>
        </w:tc>
      </w:tr>
      <w:tr w14:paraId="44F1E13B">
        <w:tblPrEx>
          <w:tblCellMar>
            <w:top w:w="0" w:type="dxa"/>
            <w:left w:w="108" w:type="dxa"/>
            <w:bottom w:w="0" w:type="dxa"/>
            <w:right w:w="108" w:type="dxa"/>
          </w:tblCellMar>
        </w:tblPrEx>
        <w:trPr>
          <w:trHeight w:val="1499" w:hRule="atLeast"/>
          <w:jc w:val="center"/>
        </w:trPr>
        <w:tc>
          <w:tcPr>
            <w:tcW w:w="278" w:type="pct"/>
            <w:tcBorders>
              <w:top w:val="single" w:color="auto" w:sz="4" w:space="0"/>
              <w:left w:val="single" w:color="auto" w:sz="4" w:space="0"/>
              <w:bottom w:val="single" w:color="auto" w:sz="4" w:space="0"/>
              <w:right w:val="single" w:color="auto" w:sz="4" w:space="0"/>
            </w:tcBorders>
            <w:noWrap w:val="0"/>
            <w:vAlign w:val="center"/>
          </w:tcPr>
          <w:p w14:paraId="79D67B03">
            <w:pPr>
              <w:widowControl/>
              <w:jc w:val="center"/>
              <w:rPr>
                <w:rFonts w:ascii="仿宋" w:hAnsi="仿宋" w:eastAsia="仿宋" w:cs="宋体"/>
                <w:kern w:val="0"/>
                <w:sz w:val="24"/>
              </w:rPr>
            </w:pPr>
            <w:r>
              <w:rPr>
                <w:rFonts w:hint="eastAsia" w:ascii="仿宋" w:hAnsi="仿宋" w:eastAsia="仿宋" w:cs="宋体"/>
                <w:kern w:val="0"/>
                <w:sz w:val="24"/>
              </w:rPr>
              <w:t>1</w:t>
            </w:r>
          </w:p>
        </w:tc>
        <w:tc>
          <w:tcPr>
            <w:tcW w:w="542" w:type="pct"/>
            <w:tcBorders>
              <w:top w:val="single" w:color="auto" w:sz="4" w:space="0"/>
              <w:left w:val="single" w:color="auto" w:sz="4" w:space="0"/>
              <w:bottom w:val="single" w:color="auto" w:sz="4" w:space="0"/>
              <w:right w:val="single" w:color="auto" w:sz="4" w:space="0"/>
            </w:tcBorders>
            <w:noWrap w:val="0"/>
            <w:vAlign w:val="center"/>
          </w:tcPr>
          <w:p w14:paraId="7250781F">
            <w:pPr>
              <w:widowControl/>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手提式干粉灭火器</w:t>
            </w:r>
          </w:p>
        </w:tc>
        <w:tc>
          <w:tcPr>
            <w:tcW w:w="2894" w:type="pct"/>
            <w:tcBorders>
              <w:top w:val="single" w:color="auto" w:sz="4" w:space="0"/>
              <w:left w:val="single" w:color="auto" w:sz="4" w:space="0"/>
              <w:bottom w:val="single" w:color="auto" w:sz="4" w:space="0"/>
              <w:right w:val="single" w:color="auto" w:sz="6" w:space="0"/>
            </w:tcBorders>
            <w:noWrap w:val="0"/>
            <w:vAlign w:val="center"/>
          </w:tcPr>
          <w:p w14:paraId="53E883C8">
            <w:pPr>
              <w:widowControl/>
              <w:ind w:firstLine="240" w:firstLineChars="100"/>
              <w:jc w:val="center"/>
              <w:rPr>
                <w:rFonts w:hint="eastAsia" w:ascii="仿宋" w:hAnsi="仿宋" w:eastAsia="宋体" w:cs="宋体"/>
                <w:color w:val="000000"/>
                <w:kern w:val="0"/>
                <w:sz w:val="24"/>
                <w:lang w:val="en-US" w:eastAsia="zh-CN"/>
              </w:rPr>
            </w:pPr>
            <w:r>
              <w:rPr>
                <w:rFonts w:ascii="Segoe UI" w:hAnsi="Segoe UI" w:eastAsia="Segoe UI" w:cs="Segoe UI"/>
                <w:i w:val="0"/>
                <w:iCs w:val="0"/>
                <w:caps w:val="0"/>
                <w:color w:val="404040"/>
                <w:spacing w:val="0"/>
                <w:sz w:val="24"/>
                <w:szCs w:val="24"/>
                <w:shd w:val="clear" w:fill="FFFFFF"/>
              </w:rPr>
              <w:t>型号</w:t>
            </w:r>
            <w:r>
              <w:rPr>
                <w:rFonts w:hint="eastAsia" w:ascii="Segoe UI" w:hAnsi="Segoe UI" w:eastAsia="宋体" w:cs="Segoe UI"/>
                <w:i w:val="0"/>
                <w:iCs w:val="0"/>
                <w:caps w:val="0"/>
                <w:color w:val="404040"/>
                <w:spacing w:val="0"/>
                <w:sz w:val="24"/>
                <w:szCs w:val="24"/>
                <w:shd w:val="clear" w:fill="FFFFFF"/>
                <w:lang w:eastAsia="zh-CN"/>
              </w:rPr>
              <w:t>：</w:t>
            </w:r>
            <w:r>
              <w:rPr>
                <w:rFonts w:hint="eastAsia" w:ascii="仿宋" w:hAnsi="仿宋" w:eastAsia="仿宋" w:cs="宋体"/>
                <w:color w:val="000000"/>
                <w:kern w:val="0"/>
                <w:sz w:val="24"/>
              </w:rPr>
              <w:t>MF/ABCE4</w:t>
            </w:r>
            <w:r>
              <w:rPr>
                <w:rFonts w:hint="eastAsia" w:ascii="Segoe UI" w:hAnsi="Segoe UI" w:eastAsia="宋体" w:cs="Segoe UI"/>
                <w:i w:val="0"/>
                <w:iCs w:val="0"/>
                <w:caps w:val="0"/>
                <w:color w:val="404040"/>
                <w:spacing w:val="0"/>
                <w:sz w:val="24"/>
                <w:szCs w:val="24"/>
                <w:shd w:val="clear" w:fill="FFFFFF"/>
                <w:lang w:val="en-US" w:eastAsia="zh-CN"/>
              </w:rPr>
              <w:t>型；</w:t>
            </w:r>
            <w:r>
              <w:rPr>
                <w:rFonts w:hint="eastAsia" w:ascii="Segoe UI" w:hAnsi="Segoe UI" w:eastAsia="宋体" w:cs="Segoe UI"/>
                <w:i w:val="0"/>
                <w:iCs w:val="0"/>
                <w:caps w:val="0"/>
                <w:color w:val="404040"/>
                <w:spacing w:val="0"/>
                <w:sz w:val="24"/>
                <w:szCs w:val="24"/>
                <w:shd w:val="clear" w:fill="FFFFFF"/>
                <w:lang w:eastAsia="zh-CN"/>
              </w:rPr>
              <w:t>颜色：R03大红色；喷射软管长度</w:t>
            </w:r>
            <w:r>
              <w:rPr>
                <w:rFonts w:hint="default" w:ascii="Segoe UI" w:hAnsi="Segoe UI" w:eastAsia="宋体" w:cs="Segoe UI"/>
                <w:i w:val="0"/>
                <w:iCs w:val="0"/>
                <w:caps w:val="0"/>
                <w:color w:val="404040"/>
                <w:spacing w:val="0"/>
                <w:sz w:val="24"/>
                <w:szCs w:val="24"/>
                <w:shd w:val="clear" w:fill="FFFFFF"/>
                <w:lang w:eastAsia="zh-CN"/>
              </w:rPr>
              <w:t>：≥400mm</w:t>
            </w:r>
            <w:r>
              <w:rPr>
                <w:rFonts w:hint="eastAsia" w:ascii="Segoe UI" w:hAnsi="Segoe UI" w:eastAsia="宋体" w:cs="Segoe UI"/>
                <w:i w:val="0"/>
                <w:iCs w:val="0"/>
                <w:caps w:val="0"/>
                <w:color w:val="404040"/>
                <w:spacing w:val="0"/>
                <w:sz w:val="24"/>
                <w:szCs w:val="24"/>
                <w:shd w:val="clear" w:fill="FFFFFF"/>
                <w:lang w:eastAsia="zh-CN"/>
              </w:rPr>
              <w:t>；阀门结构</w:t>
            </w:r>
            <w:r>
              <w:rPr>
                <w:rFonts w:hint="default" w:ascii="Segoe UI" w:hAnsi="Segoe UI" w:eastAsia="宋体" w:cs="Segoe UI"/>
                <w:i w:val="0"/>
                <w:iCs w:val="0"/>
                <w:caps w:val="0"/>
                <w:color w:val="404040"/>
                <w:spacing w:val="0"/>
                <w:sz w:val="24"/>
                <w:szCs w:val="24"/>
                <w:shd w:val="clear" w:fill="FFFFFF"/>
                <w:lang w:eastAsia="zh-CN"/>
              </w:rPr>
              <w:t>：压力表采用可拆卸设计</w:t>
            </w:r>
            <w:r>
              <w:rPr>
                <w:rFonts w:hint="eastAsia" w:ascii="Segoe UI" w:hAnsi="Segoe UI" w:eastAsia="宋体" w:cs="Segoe UI"/>
                <w:i w:val="0"/>
                <w:iCs w:val="0"/>
                <w:caps w:val="0"/>
                <w:color w:val="404040"/>
                <w:spacing w:val="0"/>
                <w:sz w:val="24"/>
                <w:szCs w:val="24"/>
                <w:shd w:val="clear" w:fill="FFFFFF"/>
                <w:lang w:eastAsia="zh-CN"/>
              </w:rPr>
              <w:t>；强制性认证</w:t>
            </w:r>
            <w:r>
              <w:rPr>
                <w:rFonts w:hint="default" w:ascii="Segoe UI" w:hAnsi="Segoe UI" w:eastAsia="宋体" w:cs="Segoe UI"/>
                <w:i w:val="0"/>
                <w:iCs w:val="0"/>
                <w:caps w:val="0"/>
                <w:color w:val="404040"/>
                <w:spacing w:val="0"/>
                <w:sz w:val="24"/>
                <w:szCs w:val="24"/>
                <w:shd w:val="clear" w:fill="FFFFFF"/>
                <w:lang w:eastAsia="zh-CN"/>
              </w:rPr>
              <w:t>：必须通过CCC认证</w:t>
            </w:r>
            <w:r>
              <w:rPr>
                <w:rFonts w:hint="eastAsia" w:ascii="Segoe UI" w:hAnsi="Segoe UI" w:cs="Segoe UI"/>
                <w:i w:val="0"/>
                <w:iCs w:val="0"/>
                <w:caps w:val="0"/>
                <w:color w:val="404040"/>
                <w:spacing w:val="0"/>
                <w:sz w:val="24"/>
                <w:szCs w:val="24"/>
                <w:shd w:val="clear" w:fill="FFFFFF"/>
                <w:lang w:eastAsia="zh-CN"/>
              </w:rPr>
              <w:t>。</w:t>
            </w:r>
          </w:p>
        </w:tc>
        <w:tc>
          <w:tcPr>
            <w:tcW w:w="303" w:type="pct"/>
            <w:tcBorders>
              <w:top w:val="single" w:color="auto" w:sz="4" w:space="0"/>
              <w:left w:val="single" w:color="auto" w:sz="6" w:space="0"/>
              <w:bottom w:val="single" w:color="auto" w:sz="4" w:space="0"/>
              <w:right w:val="single" w:color="auto" w:sz="4" w:space="0"/>
            </w:tcBorders>
            <w:noWrap w:val="0"/>
            <w:vAlign w:val="center"/>
          </w:tcPr>
          <w:p w14:paraId="0ED509AC">
            <w:pPr>
              <w:widowControl/>
              <w:jc w:val="center"/>
              <w:rPr>
                <w:rFonts w:hint="default"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具</w:t>
            </w:r>
          </w:p>
        </w:tc>
        <w:tc>
          <w:tcPr>
            <w:tcW w:w="315" w:type="pct"/>
            <w:tcBorders>
              <w:top w:val="single" w:color="auto" w:sz="4" w:space="0"/>
              <w:left w:val="single" w:color="auto" w:sz="6" w:space="0"/>
              <w:bottom w:val="single" w:color="auto" w:sz="4" w:space="0"/>
              <w:right w:val="single" w:color="auto" w:sz="4" w:space="0"/>
            </w:tcBorders>
            <w:noWrap w:val="0"/>
            <w:vAlign w:val="center"/>
          </w:tcPr>
          <w:p w14:paraId="00CEA04D">
            <w:pPr>
              <w:widowControl/>
              <w:jc w:val="center"/>
              <w:rPr>
                <w:rFonts w:hint="default"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550</w:t>
            </w:r>
          </w:p>
        </w:tc>
        <w:tc>
          <w:tcPr>
            <w:tcW w:w="306" w:type="pct"/>
            <w:tcBorders>
              <w:top w:val="single" w:color="auto" w:sz="4" w:space="0"/>
              <w:left w:val="single" w:color="auto" w:sz="6" w:space="0"/>
              <w:bottom w:val="single" w:color="auto" w:sz="4" w:space="0"/>
              <w:right w:val="single" w:color="auto" w:sz="4" w:space="0"/>
            </w:tcBorders>
            <w:noWrap w:val="0"/>
            <w:vAlign w:val="center"/>
          </w:tcPr>
          <w:p w14:paraId="054A6963">
            <w:pPr>
              <w:widowControl/>
              <w:ind w:firstLine="210" w:firstLineChars="100"/>
              <w:jc w:val="center"/>
              <w:rPr>
                <w:rFonts w:hint="eastAsia" w:ascii="仿宋" w:hAnsi="仿宋" w:eastAsia="仿宋" w:cs="宋体"/>
                <w:kern w:val="0"/>
                <w:sz w:val="21"/>
                <w:szCs w:val="21"/>
                <w:lang w:val="en-US" w:eastAsia="zh-CN"/>
              </w:rPr>
            </w:pPr>
          </w:p>
        </w:tc>
        <w:tc>
          <w:tcPr>
            <w:tcW w:w="358" w:type="pct"/>
            <w:tcBorders>
              <w:top w:val="single" w:color="auto" w:sz="4" w:space="0"/>
              <w:left w:val="single" w:color="auto" w:sz="6" w:space="0"/>
              <w:bottom w:val="single" w:color="auto" w:sz="4" w:space="0"/>
              <w:right w:val="single" w:color="auto" w:sz="4" w:space="0"/>
            </w:tcBorders>
            <w:noWrap w:val="0"/>
            <w:vAlign w:val="center"/>
          </w:tcPr>
          <w:p w14:paraId="109C296A">
            <w:pPr>
              <w:widowControl/>
              <w:ind w:firstLine="210" w:firstLineChars="100"/>
              <w:jc w:val="center"/>
              <w:rPr>
                <w:rFonts w:hint="default" w:ascii="仿宋" w:hAnsi="仿宋" w:eastAsia="仿宋" w:cs="宋体"/>
                <w:kern w:val="0"/>
                <w:sz w:val="21"/>
                <w:szCs w:val="21"/>
                <w:lang w:val="en-US" w:eastAsia="zh-CN"/>
              </w:rPr>
            </w:pPr>
          </w:p>
        </w:tc>
      </w:tr>
      <w:tr w14:paraId="7B7FC29E">
        <w:tblPrEx>
          <w:tblCellMar>
            <w:top w:w="0" w:type="dxa"/>
            <w:left w:w="108" w:type="dxa"/>
            <w:bottom w:w="0" w:type="dxa"/>
            <w:right w:w="108" w:type="dxa"/>
          </w:tblCellMar>
        </w:tblPrEx>
        <w:trPr>
          <w:trHeight w:val="1520" w:hRule="atLeast"/>
          <w:jc w:val="center"/>
        </w:trPr>
        <w:tc>
          <w:tcPr>
            <w:tcW w:w="278" w:type="pct"/>
            <w:tcBorders>
              <w:top w:val="single" w:color="auto" w:sz="4" w:space="0"/>
              <w:left w:val="single" w:color="auto" w:sz="4" w:space="0"/>
              <w:bottom w:val="single" w:color="auto" w:sz="4" w:space="0"/>
              <w:right w:val="single" w:color="auto" w:sz="4" w:space="0"/>
            </w:tcBorders>
            <w:noWrap w:val="0"/>
            <w:vAlign w:val="center"/>
          </w:tcPr>
          <w:p w14:paraId="3DC5F89A">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2</w:t>
            </w:r>
          </w:p>
        </w:tc>
        <w:tc>
          <w:tcPr>
            <w:tcW w:w="542" w:type="pct"/>
            <w:tcBorders>
              <w:top w:val="single" w:color="auto" w:sz="4" w:space="0"/>
              <w:left w:val="single" w:color="auto" w:sz="4" w:space="0"/>
              <w:bottom w:val="single" w:color="auto" w:sz="4" w:space="0"/>
              <w:right w:val="single" w:color="auto" w:sz="4" w:space="0"/>
            </w:tcBorders>
            <w:noWrap w:val="0"/>
            <w:vAlign w:val="center"/>
          </w:tcPr>
          <w:p w14:paraId="2BA7076D">
            <w:pPr>
              <w:widowControl/>
              <w:jc w:val="center"/>
              <w:rPr>
                <w:rFonts w:ascii="仿宋" w:hAnsi="仿宋" w:eastAsia="仿宋" w:cs="宋体"/>
                <w:color w:val="000000"/>
                <w:kern w:val="0"/>
                <w:sz w:val="24"/>
              </w:rPr>
            </w:pPr>
            <w:r>
              <w:rPr>
                <w:rFonts w:hint="eastAsia" w:ascii="仿宋" w:hAnsi="仿宋" w:eastAsia="仿宋" w:cs="宋体"/>
                <w:color w:val="000000"/>
                <w:kern w:val="0"/>
                <w:sz w:val="24"/>
                <w:lang w:val="en-US" w:eastAsia="zh-CN"/>
              </w:rPr>
              <w:t>手提式干粉灭火器</w:t>
            </w:r>
          </w:p>
        </w:tc>
        <w:tc>
          <w:tcPr>
            <w:tcW w:w="2894" w:type="pct"/>
            <w:tcBorders>
              <w:top w:val="single" w:color="auto" w:sz="4" w:space="0"/>
              <w:left w:val="single" w:color="auto" w:sz="4" w:space="0"/>
              <w:bottom w:val="single" w:color="auto" w:sz="4" w:space="0"/>
              <w:right w:val="single" w:color="auto" w:sz="6" w:space="0"/>
            </w:tcBorders>
            <w:noWrap w:val="0"/>
            <w:vAlign w:val="center"/>
          </w:tcPr>
          <w:p w14:paraId="20EAD6B0">
            <w:pPr>
              <w:widowControl/>
              <w:ind w:firstLine="240" w:firstLineChars="100"/>
              <w:jc w:val="center"/>
              <w:rPr>
                <w:rFonts w:hint="eastAsia" w:ascii="仿宋" w:hAnsi="仿宋" w:eastAsia="仿宋" w:cs="宋体"/>
                <w:color w:val="000000"/>
                <w:kern w:val="0"/>
                <w:sz w:val="24"/>
              </w:rPr>
            </w:pPr>
            <w:r>
              <w:rPr>
                <w:rFonts w:ascii="Segoe UI" w:hAnsi="Segoe UI" w:eastAsia="Segoe UI" w:cs="Segoe UI"/>
                <w:i w:val="0"/>
                <w:iCs w:val="0"/>
                <w:caps w:val="0"/>
                <w:color w:val="404040"/>
                <w:spacing w:val="0"/>
                <w:sz w:val="24"/>
                <w:szCs w:val="24"/>
                <w:shd w:val="clear" w:fill="FFFFFF"/>
              </w:rPr>
              <w:t>型号</w:t>
            </w:r>
            <w:r>
              <w:rPr>
                <w:rFonts w:hint="eastAsia" w:ascii="Segoe UI" w:hAnsi="Segoe UI" w:eastAsia="宋体" w:cs="Segoe UI"/>
                <w:i w:val="0"/>
                <w:iCs w:val="0"/>
                <w:caps w:val="0"/>
                <w:color w:val="404040"/>
                <w:spacing w:val="0"/>
                <w:sz w:val="24"/>
                <w:szCs w:val="24"/>
                <w:shd w:val="clear" w:fill="FFFFFF"/>
                <w:lang w:eastAsia="zh-CN"/>
              </w:rPr>
              <w:t>：</w:t>
            </w:r>
            <w:r>
              <w:rPr>
                <w:rFonts w:hint="eastAsia" w:ascii="仿宋" w:hAnsi="仿宋" w:eastAsia="仿宋" w:cs="宋体"/>
                <w:color w:val="000000"/>
                <w:kern w:val="0"/>
                <w:sz w:val="24"/>
              </w:rPr>
              <w:t>MF/ABCE</w:t>
            </w:r>
            <w:r>
              <w:rPr>
                <w:rFonts w:hint="eastAsia" w:ascii="仿宋" w:hAnsi="仿宋" w:eastAsia="仿宋" w:cs="宋体"/>
                <w:color w:val="000000"/>
                <w:kern w:val="0"/>
                <w:sz w:val="24"/>
                <w:lang w:val="en-US" w:eastAsia="zh-CN"/>
              </w:rPr>
              <w:t>5</w:t>
            </w:r>
            <w:r>
              <w:rPr>
                <w:rFonts w:hint="eastAsia" w:ascii="Segoe UI" w:hAnsi="Segoe UI" w:eastAsia="宋体" w:cs="Segoe UI"/>
                <w:i w:val="0"/>
                <w:iCs w:val="0"/>
                <w:caps w:val="0"/>
                <w:color w:val="404040"/>
                <w:spacing w:val="0"/>
                <w:sz w:val="24"/>
                <w:szCs w:val="24"/>
                <w:shd w:val="clear" w:fill="FFFFFF"/>
                <w:lang w:val="en-US" w:eastAsia="zh-CN"/>
              </w:rPr>
              <w:t>型；</w:t>
            </w:r>
            <w:r>
              <w:rPr>
                <w:rFonts w:hint="eastAsia" w:ascii="Segoe UI" w:hAnsi="Segoe UI" w:eastAsia="宋体" w:cs="Segoe UI"/>
                <w:i w:val="0"/>
                <w:iCs w:val="0"/>
                <w:caps w:val="0"/>
                <w:color w:val="404040"/>
                <w:spacing w:val="0"/>
                <w:sz w:val="24"/>
                <w:szCs w:val="24"/>
                <w:shd w:val="clear" w:fill="FFFFFF"/>
                <w:lang w:eastAsia="zh-CN"/>
              </w:rPr>
              <w:t>颜色：R03大红色；喷射软管长度</w:t>
            </w:r>
            <w:r>
              <w:rPr>
                <w:rFonts w:hint="default" w:ascii="Segoe UI" w:hAnsi="Segoe UI" w:eastAsia="宋体" w:cs="Segoe UI"/>
                <w:i w:val="0"/>
                <w:iCs w:val="0"/>
                <w:caps w:val="0"/>
                <w:color w:val="404040"/>
                <w:spacing w:val="0"/>
                <w:sz w:val="24"/>
                <w:szCs w:val="24"/>
                <w:shd w:val="clear" w:fill="FFFFFF"/>
                <w:lang w:eastAsia="zh-CN"/>
              </w:rPr>
              <w:t>：≥400mm</w:t>
            </w:r>
            <w:r>
              <w:rPr>
                <w:rFonts w:hint="eastAsia" w:ascii="Segoe UI" w:hAnsi="Segoe UI" w:eastAsia="宋体" w:cs="Segoe UI"/>
                <w:i w:val="0"/>
                <w:iCs w:val="0"/>
                <w:caps w:val="0"/>
                <w:color w:val="404040"/>
                <w:spacing w:val="0"/>
                <w:sz w:val="24"/>
                <w:szCs w:val="24"/>
                <w:shd w:val="clear" w:fill="FFFFFF"/>
                <w:lang w:eastAsia="zh-CN"/>
              </w:rPr>
              <w:t>；阀门结构</w:t>
            </w:r>
            <w:r>
              <w:rPr>
                <w:rFonts w:hint="default" w:ascii="Segoe UI" w:hAnsi="Segoe UI" w:eastAsia="宋体" w:cs="Segoe UI"/>
                <w:i w:val="0"/>
                <w:iCs w:val="0"/>
                <w:caps w:val="0"/>
                <w:color w:val="404040"/>
                <w:spacing w:val="0"/>
                <w:sz w:val="24"/>
                <w:szCs w:val="24"/>
                <w:shd w:val="clear" w:fill="FFFFFF"/>
                <w:lang w:eastAsia="zh-CN"/>
              </w:rPr>
              <w:t>：压力表采用可拆卸设计</w:t>
            </w:r>
            <w:r>
              <w:rPr>
                <w:rFonts w:hint="eastAsia" w:ascii="Segoe UI" w:hAnsi="Segoe UI" w:eastAsia="宋体" w:cs="Segoe UI"/>
                <w:i w:val="0"/>
                <w:iCs w:val="0"/>
                <w:caps w:val="0"/>
                <w:color w:val="404040"/>
                <w:spacing w:val="0"/>
                <w:sz w:val="24"/>
                <w:szCs w:val="24"/>
                <w:shd w:val="clear" w:fill="FFFFFF"/>
                <w:lang w:eastAsia="zh-CN"/>
              </w:rPr>
              <w:t>；强制性认证</w:t>
            </w:r>
            <w:r>
              <w:rPr>
                <w:rFonts w:hint="default" w:ascii="Segoe UI" w:hAnsi="Segoe UI" w:eastAsia="宋体" w:cs="Segoe UI"/>
                <w:i w:val="0"/>
                <w:iCs w:val="0"/>
                <w:caps w:val="0"/>
                <w:color w:val="404040"/>
                <w:spacing w:val="0"/>
                <w:sz w:val="24"/>
                <w:szCs w:val="24"/>
                <w:shd w:val="clear" w:fill="FFFFFF"/>
                <w:lang w:eastAsia="zh-CN"/>
              </w:rPr>
              <w:t>：必须通过CCC认证</w:t>
            </w:r>
            <w:r>
              <w:rPr>
                <w:rFonts w:hint="eastAsia" w:ascii="Segoe UI" w:hAnsi="Segoe UI" w:cs="Segoe UI"/>
                <w:i w:val="0"/>
                <w:iCs w:val="0"/>
                <w:caps w:val="0"/>
                <w:color w:val="404040"/>
                <w:spacing w:val="0"/>
                <w:sz w:val="24"/>
                <w:szCs w:val="24"/>
                <w:shd w:val="clear" w:fill="FFFFFF"/>
                <w:lang w:eastAsia="zh-CN"/>
              </w:rPr>
              <w:t>。</w:t>
            </w:r>
          </w:p>
        </w:tc>
        <w:tc>
          <w:tcPr>
            <w:tcW w:w="303" w:type="pct"/>
            <w:tcBorders>
              <w:top w:val="single" w:color="auto" w:sz="4" w:space="0"/>
              <w:left w:val="single" w:color="auto" w:sz="6" w:space="0"/>
              <w:bottom w:val="single" w:color="auto" w:sz="4" w:space="0"/>
              <w:right w:val="single" w:color="auto" w:sz="4" w:space="0"/>
            </w:tcBorders>
            <w:noWrap w:val="0"/>
            <w:vAlign w:val="center"/>
          </w:tcPr>
          <w:p w14:paraId="33F1FACF">
            <w:pPr>
              <w:widowControl/>
              <w:jc w:val="center"/>
              <w:rPr>
                <w:rFonts w:hint="default"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具</w:t>
            </w:r>
          </w:p>
        </w:tc>
        <w:tc>
          <w:tcPr>
            <w:tcW w:w="315" w:type="pct"/>
            <w:tcBorders>
              <w:top w:val="single" w:color="auto" w:sz="4" w:space="0"/>
              <w:left w:val="single" w:color="auto" w:sz="6" w:space="0"/>
              <w:bottom w:val="single" w:color="auto" w:sz="4" w:space="0"/>
              <w:right w:val="single" w:color="auto" w:sz="4" w:space="0"/>
            </w:tcBorders>
            <w:noWrap w:val="0"/>
            <w:vAlign w:val="center"/>
          </w:tcPr>
          <w:p w14:paraId="5D04863F">
            <w:pPr>
              <w:widowControl/>
              <w:jc w:val="center"/>
              <w:rPr>
                <w:rFonts w:hint="default"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88</w:t>
            </w:r>
          </w:p>
        </w:tc>
        <w:tc>
          <w:tcPr>
            <w:tcW w:w="306" w:type="pct"/>
            <w:tcBorders>
              <w:top w:val="single" w:color="auto" w:sz="4" w:space="0"/>
              <w:left w:val="single" w:color="auto" w:sz="6" w:space="0"/>
              <w:bottom w:val="single" w:color="auto" w:sz="4" w:space="0"/>
              <w:right w:val="single" w:color="auto" w:sz="4" w:space="0"/>
            </w:tcBorders>
            <w:noWrap w:val="0"/>
            <w:vAlign w:val="center"/>
          </w:tcPr>
          <w:p w14:paraId="63B39705">
            <w:pPr>
              <w:widowControl/>
              <w:ind w:firstLine="210" w:firstLineChars="100"/>
              <w:jc w:val="center"/>
              <w:rPr>
                <w:rFonts w:hint="eastAsia" w:ascii="仿宋" w:hAnsi="仿宋" w:eastAsia="仿宋" w:cs="宋体"/>
                <w:kern w:val="0"/>
                <w:sz w:val="21"/>
                <w:szCs w:val="21"/>
                <w:lang w:val="en-US" w:eastAsia="zh-CN"/>
              </w:rPr>
            </w:pPr>
          </w:p>
        </w:tc>
        <w:tc>
          <w:tcPr>
            <w:tcW w:w="358" w:type="pct"/>
            <w:tcBorders>
              <w:top w:val="single" w:color="auto" w:sz="4" w:space="0"/>
              <w:left w:val="single" w:color="auto" w:sz="6" w:space="0"/>
              <w:bottom w:val="single" w:color="auto" w:sz="4" w:space="0"/>
              <w:right w:val="single" w:color="auto" w:sz="4" w:space="0"/>
            </w:tcBorders>
            <w:noWrap w:val="0"/>
            <w:vAlign w:val="center"/>
          </w:tcPr>
          <w:p w14:paraId="6AC0E4D7">
            <w:pPr>
              <w:widowControl/>
              <w:ind w:firstLine="210" w:firstLineChars="100"/>
              <w:jc w:val="center"/>
              <w:rPr>
                <w:rFonts w:hint="default" w:ascii="仿宋" w:hAnsi="仿宋" w:eastAsia="仿宋" w:cs="宋体"/>
                <w:kern w:val="0"/>
                <w:sz w:val="21"/>
                <w:szCs w:val="21"/>
                <w:lang w:val="en-US" w:eastAsia="zh-CN"/>
              </w:rPr>
            </w:pPr>
          </w:p>
        </w:tc>
      </w:tr>
      <w:tr w14:paraId="2A4B6AAE">
        <w:tblPrEx>
          <w:tblCellMar>
            <w:top w:w="0" w:type="dxa"/>
            <w:left w:w="108" w:type="dxa"/>
            <w:bottom w:w="0" w:type="dxa"/>
            <w:right w:w="108" w:type="dxa"/>
          </w:tblCellMar>
        </w:tblPrEx>
        <w:trPr>
          <w:trHeight w:val="600" w:hRule="atLeast"/>
          <w:jc w:val="center"/>
        </w:trPr>
        <w:tc>
          <w:tcPr>
            <w:tcW w:w="821" w:type="pct"/>
            <w:gridSpan w:val="2"/>
            <w:tcBorders>
              <w:top w:val="single" w:color="auto" w:sz="4" w:space="0"/>
              <w:left w:val="single" w:color="auto" w:sz="4" w:space="0"/>
              <w:bottom w:val="single" w:color="auto" w:sz="4" w:space="0"/>
              <w:right w:val="single" w:color="auto" w:sz="4" w:space="0"/>
            </w:tcBorders>
            <w:noWrap w:val="0"/>
            <w:vAlign w:val="center"/>
          </w:tcPr>
          <w:p w14:paraId="06D6F91A">
            <w:pPr>
              <w:widowControl/>
              <w:jc w:val="center"/>
              <w:rPr>
                <w:rFonts w:ascii="仿宋" w:hAnsi="仿宋" w:eastAsia="仿宋" w:cs="宋体"/>
                <w:color w:val="000000"/>
                <w:kern w:val="0"/>
                <w:sz w:val="24"/>
                <w:szCs w:val="24"/>
              </w:rPr>
            </w:pPr>
            <w:r>
              <w:rPr>
                <w:rFonts w:hint="eastAsia" w:ascii="仿宋" w:hAnsi="仿宋" w:eastAsia="仿宋" w:cs="宋体"/>
                <w:kern w:val="0"/>
                <w:sz w:val="24"/>
                <w:szCs w:val="24"/>
              </w:rPr>
              <w:t>合计</w:t>
            </w:r>
          </w:p>
        </w:tc>
        <w:tc>
          <w:tcPr>
            <w:tcW w:w="3513" w:type="pct"/>
            <w:gridSpan w:val="3"/>
            <w:tcBorders>
              <w:top w:val="single" w:color="auto" w:sz="4" w:space="0"/>
              <w:left w:val="nil"/>
              <w:bottom w:val="single" w:color="auto" w:sz="4" w:space="0"/>
              <w:right w:val="single" w:color="auto" w:sz="4" w:space="0"/>
            </w:tcBorders>
            <w:noWrap w:val="0"/>
            <w:vAlign w:val="center"/>
          </w:tcPr>
          <w:p w14:paraId="05F8A2AC">
            <w:pPr>
              <w:widowControl/>
              <w:jc w:val="left"/>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大写：                                元</w:t>
            </w:r>
          </w:p>
        </w:tc>
        <w:tc>
          <w:tcPr>
            <w:tcW w:w="664" w:type="pct"/>
            <w:gridSpan w:val="2"/>
            <w:tcBorders>
              <w:top w:val="single" w:color="auto" w:sz="4" w:space="0"/>
              <w:left w:val="nil"/>
              <w:bottom w:val="single" w:color="auto" w:sz="4" w:space="0"/>
              <w:right w:val="single" w:color="auto" w:sz="4" w:space="0"/>
            </w:tcBorders>
            <w:noWrap w:val="0"/>
            <w:vAlign w:val="center"/>
          </w:tcPr>
          <w:p w14:paraId="4A928EC0">
            <w:pPr>
              <w:widowControl/>
              <w:jc w:val="left"/>
              <w:rPr>
                <w:rFonts w:hint="default" w:ascii="仿宋" w:hAnsi="仿宋" w:eastAsia="宋体" w:cs="宋体"/>
                <w:kern w:val="0"/>
                <w:sz w:val="24"/>
                <w:szCs w:val="24"/>
                <w:lang w:val="en-US" w:eastAsia="zh-CN"/>
              </w:rPr>
            </w:pPr>
            <w:r>
              <w:rPr>
                <w:rFonts w:hint="eastAsia" w:ascii="宋体" w:hAnsi="宋体" w:eastAsia="宋体" w:cs="宋体"/>
                <w:i w:val="0"/>
                <w:iCs w:val="0"/>
                <w:caps w:val="0"/>
                <w:color w:val="323232"/>
                <w:spacing w:val="0"/>
                <w:sz w:val="24"/>
                <w:szCs w:val="24"/>
                <w:shd w:val="clear" w:fill="FFFFFF"/>
              </w:rPr>
              <w:t>￥</w:t>
            </w:r>
            <w:r>
              <w:rPr>
                <w:rFonts w:hint="eastAsia" w:ascii="宋体" w:hAnsi="宋体" w:eastAsia="宋体" w:cs="宋体"/>
                <w:i w:val="0"/>
                <w:iCs w:val="0"/>
                <w:caps w:val="0"/>
                <w:color w:val="323232"/>
                <w:spacing w:val="0"/>
                <w:sz w:val="24"/>
                <w:szCs w:val="24"/>
                <w:shd w:val="clear" w:fill="FFFFFF"/>
                <w:lang w:val="en-US" w:eastAsia="zh-CN"/>
              </w:rPr>
              <w:t xml:space="preserve">         </w:t>
            </w:r>
          </w:p>
        </w:tc>
      </w:tr>
    </w:tbl>
    <w:p w14:paraId="08E9AC4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sz w:val="24"/>
          <w:szCs w:val="24"/>
        </w:rPr>
      </w:pPr>
      <w:r>
        <w:rPr>
          <w:rFonts w:hint="eastAsia"/>
          <w:sz w:val="24"/>
          <w:szCs w:val="24"/>
        </w:rPr>
        <w:t>说明：</w:t>
      </w:r>
    </w:p>
    <w:p w14:paraId="72484E5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480" w:firstLineChars="200"/>
        <w:textAlignment w:val="auto"/>
        <w:rPr>
          <w:rFonts w:hint="eastAsia"/>
          <w:sz w:val="24"/>
          <w:szCs w:val="24"/>
          <w:highlight w:val="none"/>
        </w:rPr>
      </w:pPr>
      <w:r>
        <w:rPr>
          <w:rFonts w:hint="eastAsia"/>
          <w:sz w:val="24"/>
          <w:szCs w:val="24"/>
          <w:highlight w:val="none"/>
          <w:lang w:val="en-US" w:eastAsia="zh-CN"/>
        </w:rPr>
        <w:t>1.</w:t>
      </w:r>
      <w:r>
        <w:rPr>
          <w:rFonts w:hint="eastAsia"/>
          <w:sz w:val="24"/>
          <w:szCs w:val="24"/>
          <w:highlight w:val="none"/>
        </w:rPr>
        <w:t>报价应包括但不限于</w:t>
      </w:r>
      <w:r>
        <w:rPr>
          <w:rFonts w:hint="eastAsia"/>
          <w:sz w:val="24"/>
          <w:szCs w:val="24"/>
          <w:highlight w:val="none"/>
          <w:lang w:val="en-US" w:eastAsia="zh-CN"/>
        </w:rPr>
        <w:t>采购、运输、</w:t>
      </w:r>
      <w:r>
        <w:rPr>
          <w:rFonts w:hint="eastAsia"/>
          <w:sz w:val="24"/>
          <w:szCs w:val="24"/>
          <w:highlight w:val="none"/>
        </w:rPr>
        <w:t>人工、</w:t>
      </w:r>
      <w:r>
        <w:rPr>
          <w:rFonts w:hint="eastAsia"/>
          <w:sz w:val="24"/>
          <w:szCs w:val="24"/>
          <w:highlight w:val="none"/>
          <w:lang w:val="en-US" w:eastAsia="zh-CN"/>
        </w:rPr>
        <w:t>材料</w:t>
      </w:r>
      <w:r>
        <w:rPr>
          <w:rFonts w:hint="eastAsia"/>
          <w:sz w:val="24"/>
          <w:szCs w:val="24"/>
          <w:highlight w:val="none"/>
        </w:rPr>
        <w:t>、税金、政策性文件规定及合同包含的所有风险、责任等完成该项目的所有一切费用。</w:t>
      </w:r>
    </w:p>
    <w:p w14:paraId="5C4C9D00">
      <w:pPr>
        <w:pStyle w:val="2"/>
        <w:numPr>
          <w:ilvl w:val="0"/>
          <w:numId w:val="0"/>
        </w:numPr>
        <w:rPr>
          <w:rFonts w:hint="default" w:eastAsia="宋体"/>
          <w:lang w:val="en-US" w:eastAsia="zh-CN"/>
        </w:rPr>
      </w:pPr>
      <w:r>
        <w:rPr>
          <w:rFonts w:hint="eastAsia"/>
          <w:lang w:val="en-US" w:eastAsia="zh-CN"/>
        </w:rPr>
        <w:t xml:space="preserve">    </w:t>
      </w:r>
    </w:p>
    <w:p w14:paraId="546BA1F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24"/>
        </w:rPr>
      </w:pPr>
      <w:r>
        <w:rPr>
          <w:rFonts w:hint="eastAsia"/>
          <w:sz w:val="24"/>
          <w:szCs w:val="24"/>
        </w:rPr>
        <w:t>联系人：                     联系电话：</w:t>
      </w:r>
    </w:p>
    <w:p w14:paraId="0021A701">
      <w:pPr>
        <w:spacing w:line="560" w:lineRule="exact"/>
        <w:rPr>
          <w:rFonts w:hint="eastAsia"/>
          <w:sz w:val="24"/>
          <w:szCs w:val="24"/>
        </w:rPr>
      </w:pPr>
      <w:r>
        <w:rPr>
          <w:rFonts w:hint="eastAsia"/>
          <w:sz w:val="24"/>
          <w:szCs w:val="24"/>
        </w:rPr>
        <w:t xml:space="preserve">   公司名称（盖章）：                                        </w:t>
      </w:r>
      <w:r>
        <w:rPr>
          <w:rFonts w:hint="eastAsia"/>
          <w:sz w:val="24"/>
          <w:szCs w:val="24"/>
          <w:lang w:val="en-US" w:eastAsia="zh-CN"/>
        </w:rPr>
        <w:t xml:space="preserve">         </w:t>
      </w:r>
      <w:r>
        <w:rPr>
          <w:rFonts w:hint="eastAsia"/>
          <w:sz w:val="24"/>
          <w:szCs w:val="24"/>
        </w:rPr>
        <w:t xml:space="preserve">  年   月   日      </w:t>
      </w:r>
    </w:p>
    <w:p w14:paraId="13C91280">
      <w:pPr>
        <w:spacing w:line="560" w:lineRule="exact"/>
        <w:rPr>
          <w:rFonts w:hint="eastAsia"/>
          <w:sz w:val="24"/>
          <w:szCs w:val="24"/>
          <w:lang w:val="en-US" w:eastAsia="zh-CN"/>
        </w:rPr>
        <w:sectPr>
          <w:pgSz w:w="16838" w:h="11906" w:orient="landscape"/>
          <w:pgMar w:top="673" w:right="1270" w:bottom="533" w:left="1270" w:header="851" w:footer="992" w:gutter="0"/>
          <w:cols w:space="0" w:num="1"/>
          <w:rtlGutter w:val="0"/>
          <w:docGrid w:type="lines" w:linePitch="320" w:charSpace="0"/>
        </w:sectPr>
      </w:pPr>
      <w:r>
        <w:rPr>
          <w:rFonts w:hint="eastAsia"/>
          <w:sz w:val="24"/>
          <w:szCs w:val="24"/>
        </w:rPr>
        <w:t xml:space="preserve">   </w:t>
      </w:r>
    </w:p>
    <w:p w14:paraId="45AEA710">
      <w:pPr>
        <w:spacing w:line="560" w:lineRule="exact"/>
        <w:rPr>
          <w:rFonts w:hint="eastAsia"/>
          <w:sz w:val="28"/>
          <w:szCs w:val="28"/>
          <w:lang w:val="en-US" w:eastAsia="zh-CN"/>
        </w:rPr>
      </w:pPr>
      <w:r>
        <w:rPr>
          <w:rFonts w:hint="eastAsia"/>
          <w:sz w:val="28"/>
          <w:szCs w:val="28"/>
          <w:lang w:val="en-US" w:eastAsia="zh-CN"/>
        </w:rPr>
        <w:t>附件2</w:t>
      </w:r>
    </w:p>
    <w:p w14:paraId="0F6D687B">
      <w:pPr>
        <w:jc w:val="center"/>
        <w:rPr>
          <w:rFonts w:hint="eastAsia" w:ascii="黑体" w:hAnsi="黑体" w:eastAsia="黑体" w:cs="黑体"/>
          <w:bCs/>
          <w:color w:val="auto"/>
          <w:spacing w:val="-12"/>
          <w:sz w:val="36"/>
          <w:szCs w:val="36"/>
          <w:highlight w:val="none"/>
          <w:lang w:val="en-US" w:eastAsia="zh-CN"/>
        </w:rPr>
      </w:pPr>
      <w:r>
        <w:rPr>
          <w:rFonts w:hint="eastAsia" w:ascii="黑体" w:hAnsi="黑体" w:eastAsia="黑体" w:cs="黑体"/>
          <w:bCs/>
          <w:color w:val="auto"/>
          <w:spacing w:val="-12"/>
          <w:sz w:val="36"/>
          <w:szCs w:val="36"/>
          <w:highlight w:val="none"/>
          <w:lang w:val="en-US" w:eastAsia="zh-CN"/>
        </w:rPr>
        <w:t>山东信息职业技术学院2025年下半年灭火器材采购项目</w:t>
      </w:r>
    </w:p>
    <w:p w14:paraId="414E3119">
      <w:pPr>
        <w:jc w:val="center"/>
        <w:rPr>
          <w:rFonts w:hint="eastAsia" w:ascii="黑体" w:hAnsi="黑体" w:eastAsia="黑体" w:cs="黑体"/>
          <w:bCs/>
          <w:color w:val="auto"/>
          <w:spacing w:val="-12"/>
          <w:sz w:val="36"/>
          <w:szCs w:val="36"/>
          <w:highlight w:val="none"/>
          <w:lang w:val="en-US" w:eastAsia="zh-CN"/>
        </w:rPr>
      </w:pPr>
      <w:r>
        <w:rPr>
          <w:rFonts w:hint="eastAsia" w:ascii="黑体" w:hAnsi="黑体" w:eastAsia="黑体" w:cs="黑体"/>
          <w:bCs/>
          <w:color w:val="auto"/>
          <w:spacing w:val="-12"/>
          <w:sz w:val="36"/>
          <w:szCs w:val="36"/>
          <w:highlight w:val="none"/>
          <w:lang w:val="en-US" w:eastAsia="zh-CN"/>
        </w:rPr>
        <w:t>投标报名表</w:t>
      </w:r>
    </w:p>
    <w:tbl>
      <w:tblPr>
        <w:tblStyle w:val="12"/>
        <w:tblW w:w="92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678"/>
        <w:gridCol w:w="3828"/>
        <w:gridCol w:w="1525"/>
        <w:gridCol w:w="1662"/>
        <w:gridCol w:w="1569"/>
      </w:tblGrid>
      <w:tr w14:paraId="62F45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678" w:type="dxa"/>
            <w:shd w:val="clear" w:color="auto" w:fill="auto"/>
            <w:vAlign w:val="center"/>
          </w:tcPr>
          <w:p w14:paraId="34E088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8"/>
                <w:szCs w:val="28"/>
                <w:vertAlign w:val="baseline"/>
                <w:lang w:val="en-US" w:eastAsia="zh-CN"/>
              </w:rPr>
            </w:pPr>
            <w:r>
              <w:rPr>
                <w:rFonts w:hint="eastAsia"/>
                <w:sz w:val="28"/>
                <w:szCs w:val="28"/>
                <w:vertAlign w:val="baseline"/>
                <w:lang w:val="en-US" w:eastAsia="zh-CN"/>
              </w:rPr>
              <w:t>序号</w:t>
            </w:r>
          </w:p>
        </w:tc>
        <w:tc>
          <w:tcPr>
            <w:tcW w:w="3828" w:type="dxa"/>
            <w:shd w:val="clear" w:color="auto" w:fill="auto"/>
            <w:vAlign w:val="center"/>
          </w:tcPr>
          <w:p w14:paraId="5B195E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8"/>
                <w:szCs w:val="28"/>
                <w:vertAlign w:val="baseline"/>
                <w:lang w:val="en-US" w:eastAsia="zh-CN"/>
              </w:rPr>
            </w:pPr>
            <w:r>
              <w:rPr>
                <w:rFonts w:hint="eastAsia"/>
                <w:sz w:val="28"/>
                <w:szCs w:val="28"/>
                <w:vertAlign w:val="baseline"/>
                <w:lang w:val="en-US" w:eastAsia="zh-CN"/>
              </w:rPr>
              <w:t>供应商名称</w:t>
            </w:r>
          </w:p>
        </w:tc>
        <w:tc>
          <w:tcPr>
            <w:tcW w:w="1525" w:type="dxa"/>
            <w:shd w:val="clear" w:color="auto" w:fill="auto"/>
            <w:vAlign w:val="center"/>
          </w:tcPr>
          <w:p w14:paraId="34ECA3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8"/>
                <w:szCs w:val="28"/>
                <w:vertAlign w:val="baseline"/>
                <w:lang w:val="en-US" w:eastAsia="zh-CN"/>
              </w:rPr>
            </w:pPr>
            <w:r>
              <w:rPr>
                <w:rFonts w:hint="eastAsia"/>
                <w:sz w:val="28"/>
                <w:szCs w:val="28"/>
                <w:vertAlign w:val="baseline"/>
                <w:lang w:val="en-US" w:eastAsia="zh-CN"/>
              </w:rPr>
              <w:t>联系人姓名</w:t>
            </w:r>
          </w:p>
        </w:tc>
        <w:tc>
          <w:tcPr>
            <w:tcW w:w="1662" w:type="dxa"/>
            <w:shd w:val="clear" w:color="auto" w:fill="auto"/>
            <w:vAlign w:val="center"/>
          </w:tcPr>
          <w:p w14:paraId="3186EA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8"/>
                <w:szCs w:val="28"/>
                <w:vertAlign w:val="baseline"/>
                <w:lang w:val="en-US" w:eastAsia="zh-CN"/>
              </w:rPr>
            </w:pPr>
            <w:r>
              <w:rPr>
                <w:rFonts w:hint="eastAsia"/>
                <w:sz w:val="28"/>
                <w:szCs w:val="28"/>
                <w:vertAlign w:val="baseline"/>
                <w:lang w:val="en-US" w:eastAsia="zh-CN"/>
              </w:rPr>
              <w:t>联系方式</w:t>
            </w:r>
          </w:p>
        </w:tc>
        <w:tc>
          <w:tcPr>
            <w:tcW w:w="1569" w:type="dxa"/>
            <w:shd w:val="clear" w:color="auto" w:fill="auto"/>
            <w:vAlign w:val="center"/>
          </w:tcPr>
          <w:p w14:paraId="2F355F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8"/>
                <w:szCs w:val="28"/>
                <w:vertAlign w:val="baseline"/>
                <w:lang w:val="en-US" w:eastAsia="zh-CN"/>
              </w:rPr>
            </w:pPr>
            <w:r>
              <w:rPr>
                <w:rFonts w:hint="eastAsia"/>
                <w:sz w:val="28"/>
                <w:szCs w:val="28"/>
                <w:vertAlign w:val="baseline"/>
                <w:lang w:val="en-US" w:eastAsia="zh-CN"/>
              </w:rPr>
              <w:t>备注</w:t>
            </w:r>
          </w:p>
        </w:tc>
      </w:tr>
      <w:tr w14:paraId="4A99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678" w:type="dxa"/>
            <w:shd w:val="clear" w:color="auto" w:fill="auto"/>
            <w:vAlign w:val="center"/>
          </w:tcPr>
          <w:p w14:paraId="0DBF93CA">
            <w:pPr>
              <w:spacing w:line="560" w:lineRule="exact"/>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3828" w:type="dxa"/>
            <w:shd w:val="clear" w:color="auto" w:fill="auto"/>
            <w:vAlign w:val="center"/>
          </w:tcPr>
          <w:p w14:paraId="5F1B52DB">
            <w:pPr>
              <w:spacing w:line="560" w:lineRule="exact"/>
              <w:jc w:val="center"/>
              <w:rPr>
                <w:rFonts w:hint="eastAsia" w:ascii="仿宋_GB2312" w:hAnsi="仿宋_GB2312" w:eastAsia="仿宋_GB2312" w:cs="仿宋_GB2312"/>
                <w:sz w:val="24"/>
                <w:szCs w:val="24"/>
                <w:vertAlign w:val="baseline"/>
                <w:lang w:val="en-US" w:eastAsia="zh-CN"/>
              </w:rPr>
            </w:pPr>
          </w:p>
        </w:tc>
        <w:tc>
          <w:tcPr>
            <w:tcW w:w="1525" w:type="dxa"/>
            <w:shd w:val="clear" w:color="auto" w:fill="auto"/>
            <w:vAlign w:val="center"/>
          </w:tcPr>
          <w:p w14:paraId="15634C00">
            <w:pPr>
              <w:spacing w:line="560" w:lineRule="exact"/>
              <w:jc w:val="center"/>
              <w:rPr>
                <w:rFonts w:hint="eastAsia" w:ascii="仿宋_GB2312" w:hAnsi="仿宋_GB2312" w:eastAsia="仿宋_GB2312" w:cs="仿宋_GB2312"/>
                <w:sz w:val="24"/>
                <w:szCs w:val="24"/>
                <w:vertAlign w:val="baseline"/>
                <w:lang w:val="en-US" w:eastAsia="zh-CN"/>
              </w:rPr>
            </w:pPr>
          </w:p>
        </w:tc>
        <w:tc>
          <w:tcPr>
            <w:tcW w:w="1662" w:type="dxa"/>
            <w:shd w:val="clear" w:color="auto" w:fill="auto"/>
            <w:vAlign w:val="center"/>
          </w:tcPr>
          <w:p w14:paraId="2E763D10">
            <w:pPr>
              <w:spacing w:line="560" w:lineRule="exact"/>
              <w:jc w:val="center"/>
              <w:rPr>
                <w:rFonts w:hint="eastAsia" w:ascii="仿宋_GB2312" w:hAnsi="仿宋_GB2312" w:eastAsia="仿宋_GB2312" w:cs="仿宋_GB2312"/>
                <w:sz w:val="24"/>
                <w:szCs w:val="24"/>
                <w:vertAlign w:val="baseline"/>
                <w:lang w:val="en-US" w:eastAsia="zh-CN"/>
              </w:rPr>
            </w:pPr>
          </w:p>
        </w:tc>
        <w:tc>
          <w:tcPr>
            <w:tcW w:w="1569" w:type="dxa"/>
            <w:shd w:val="clear" w:color="auto" w:fill="auto"/>
            <w:vAlign w:val="center"/>
          </w:tcPr>
          <w:p w14:paraId="389AF64D">
            <w:pPr>
              <w:spacing w:line="560" w:lineRule="exact"/>
              <w:jc w:val="center"/>
              <w:rPr>
                <w:rFonts w:hint="eastAsia" w:ascii="仿宋_GB2312" w:hAnsi="仿宋_GB2312" w:eastAsia="仿宋_GB2312" w:cs="仿宋_GB2312"/>
                <w:sz w:val="24"/>
                <w:szCs w:val="24"/>
                <w:vertAlign w:val="baseline"/>
                <w:lang w:val="en-US" w:eastAsia="zh-CN"/>
              </w:rPr>
            </w:pPr>
          </w:p>
        </w:tc>
      </w:tr>
      <w:tr w14:paraId="205D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678" w:type="dxa"/>
            <w:shd w:val="clear" w:color="auto" w:fill="auto"/>
            <w:vAlign w:val="center"/>
          </w:tcPr>
          <w:p w14:paraId="7EC0A7EF">
            <w:pPr>
              <w:spacing w:line="560" w:lineRule="exact"/>
              <w:jc w:val="center"/>
              <w:rPr>
                <w:rFonts w:hint="eastAsia" w:ascii="仿宋_GB2312" w:hAnsi="仿宋_GB2312" w:eastAsia="仿宋_GB2312" w:cs="仿宋_GB2312"/>
                <w:sz w:val="24"/>
                <w:szCs w:val="24"/>
                <w:vertAlign w:val="baseline"/>
                <w:lang w:val="en-US" w:eastAsia="zh-CN"/>
              </w:rPr>
            </w:pPr>
          </w:p>
        </w:tc>
        <w:tc>
          <w:tcPr>
            <w:tcW w:w="3828" w:type="dxa"/>
            <w:shd w:val="clear" w:color="auto" w:fill="auto"/>
            <w:vAlign w:val="center"/>
          </w:tcPr>
          <w:p w14:paraId="24BFB172">
            <w:pPr>
              <w:spacing w:line="560" w:lineRule="exact"/>
              <w:jc w:val="center"/>
              <w:rPr>
                <w:rFonts w:hint="eastAsia" w:ascii="仿宋_GB2312" w:hAnsi="仿宋_GB2312" w:eastAsia="仿宋_GB2312" w:cs="仿宋_GB2312"/>
                <w:sz w:val="24"/>
                <w:szCs w:val="24"/>
                <w:vertAlign w:val="baseline"/>
                <w:lang w:val="en-US" w:eastAsia="zh-CN"/>
              </w:rPr>
            </w:pPr>
          </w:p>
        </w:tc>
        <w:tc>
          <w:tcPr>
            <w:tcW w:w="1525" w:type="dxa"/>
            <w:shd w:val="clear" w:color="auto" w:fill="auto"/>
            <w:vAlign w:val="center"/>
          </w:tcPr>
          <w:p w14:paraId="454F76AF">
            <w:pPr>
              <w:spacing w:line="560" w:lineRule="exact"/>
              <w:jc w:val="center"/>
              <w:rPr>
                <w:rFonts w:hint="eastAsia" w:ascii="仿宋_GB2312" w:hAnsi="仿宋_GB2312" w:eastAsia="仿宋_GB2312" w:cs="仿宋_GB2312"/>
                <w:sz w:val="24"/>
                <w:szCs w:val="24"/>
                <w:vertAlign w:val="baseline"/>
                <w:lang w:val="en-US" w:eastAsia="zh-CN"/>
              </w:rPr>
            </w:pPr>
          </w:p>
        </w:tc>
        <w:tc>
          <w:tcPr>
            <w:tcW w:w="1662" w:type="dxa"/>
            <w:shd w:val="clear" w:color="auto" w:fill="auto"/>
            <w:vAlign w:val="center"/>
          </w:tcPr>
          <w:p w14:paraId="4F1BFF4A">
            <w:pPr>
              <w:spacing w:line="560" w:lineRule="exact"/>
              <w:jc w:val="center"/>
              <w:rPr>
                <w:rFonts w:hint="eastAsia" w:ascii="仿宋_GB2312" w:hAnsi="仿宋_GB2312" w:eastAsia="仿宋_GB2312" w:cs="仿宋_GB2312"/>
                <w:sz w:val="24"/>
                <w:szCs w:val="24"/>
                <w:vertAlign w:val="baseline"/>
                <w:lang w:val="en-US" w:eastAsia="zh-CN"/>
              </w:rPr>
            </w:pPr>
          </w:p>
        </w:tc>
        <w:tc>
          <w:tcPr>
            <w:tcW w:w="1569" w:type="dxa"/>
            <w:shd w:val="clear" w:color="auto" w:fill="auto"/>
            <w:vAlign w:val="center"/>
          </w:tcPr>
          <w:p w14:paraId="350A7FA0">
            <w:pPr>
              <w:spacing w:line="560" w:lineRule="exact"/>
              <w:jc w:val="center"/>
              <w:rPr>
                <w:rFonts w:hint="eastAsia" w:ascii="仿宋_GB2312" w:hAnsi="仿宋_GB2312" w:eastAsia="仿宋_GB2312" w:cs="仿宋_GB2312"/>
                <w:sz w:val="24"/>
                <w:szCs w:val="24"/>
                <w:vertAlign w:val="baseline"/>
                <w:lang w:val="en-US" w:eastAsia="zh-CN"/>
              </w:rPr>
            </w:pPr>
          </w:p>
        </w:tc>
      </w:tr>
    </w:tbl>
    <w:p w14:paraId="085748A4">
      <w:pPr>
        <w:spacing w:line="560" w:lineRule="exact"/>
        <w:rPr>
          <w:rFonts w:hint="default"/>
          <w:sz w:val="28"/>
          <w:szCs w:val="28"/>
          <w:lang w:val="en-US" w:eastAsia="zh-CN"/>
        </w:rPr>
      </w:pPr>
    </w:p>
    <w:p w14:paraId="5C98C27C">
      <w:pPr>
        <w:rPr>
          <w:rFonts w:hint="default"/>
          <w:sz w:val="28"/>
          <w:szCs w:val="28"/>
          <w:lang w:val="en-US" w:eastAsia="zh-CN"/>
        </w:rPr>
      </w:pPr>
      <w:r>
        <w:rPr>
          <w:rFonts w:hint="default"/>
          <w:sz w:val="28"/>
          <w:szCs w:val="28"/>
          <w:lang w:val="en-US" w:eastAsia="zh-CN"/>
        </w:rPr>
        <w:br w:type="page"/>
      </w:r>
    </w:p>
    <w:p w14:paraId="2952BF4D">
      <w:pPr>
        <w:spacing w:line="560" w:lineRule="exact"/>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附件</w:t>
      </w:r>
      <w:r>
        <w:rPr>
          <w:rFonts w:hint="eastAsia" w:cs="Times New Roman"/>
          <w:sz w:val="28"/>
          <w:szCs w:val="28"/>
          <w:lang w:val="en-US" w:eastAsia="zh-CN"/>
        </w:rPr>
        <w:t>3</w:t>
      </w:r>
    </w:p>
    <w:p w14:paraId="630C1FE3">
      <w:pPr>
        <w:tabs>
          <w:tab w:val="left" w:pos="0"/>
        </w:tabs>
        <w:spacing w:before="240" w:beforeLines="100" w:after="120" w:afterLines="50"/>
        <w:ind w:firstLine="2811" w:firstLineChars="1000"/>
        <w:jc w:val="both"/>
        <w:outlineLvl w:val="1"/>
        <w:rPr>
          <w:rFonts w:hint="eastAsia" w:ascii="宋体" w:hAnsi="宋体" w:eastAsia="宋体" w:cs="宋体"/>
          <w:b/>
          <w:bCs/>
          <w:color w:val="auto"/>
          <w:kern w:val="2"/>
          <w:sz w:val="28"/>
          <w:szCs w:val="28"/>
          <w:highlight w:val="none"/>
          <w:lang w:eastAsia="zh-CN" w:bidi="ar"/>
        </w:rPr>
      </w:pPr>
      <w:r>
        <w:rPr>
          <w:rFonts w:hint="eastAsia" w:ascii="宋体" w:hAnsi="宋体" w:eastAsia="宋体" w:cs="宋体"/>
          <w:b/>
          <w:bCs/>
          <w:color w:val="auto"/>
          <w:kern w:val="2"/>
          <w:sz w:val="28"/>
          <w:szCs w:val="28"/>
          <w:highlight w:val="none"/>
          <w:lang w:eastAsia="zh-CN" w:bidi="ar"/>
        </w:rPr>
        <w:t>法定代表人资格证明</w:t>
      </w:r>
    </w:p>
    <w:p w14:paraId="154D6A9F">
      <w:pPr>
        <w:spacing w:line="360" w:lineRule="auto"/>
        <w:jc w:val="both"/>
        <w:rPr>
          <w:rFonts w:hint="eastAsia" w:ascii="宋体" w:hAnsi="宋体"/>
          <w:b/>
          <w:bCs/>
          <w:color w:val="auto"/>
          <w:szCs w:val="24"/>
          <w:highlight w:val="none"/>
          <w:lang w:eastAsia="zh-CN"/>
        </w:rPr>
      </w:pPr>
      <w:r>
        <w:rPr>
          <w:rFonts w:hint="eastAsia" w:ascii="宋体" w:hAnsi="宋体"/>
          <w:b/>
          <w:bCs/>
          <w:color w:val="auto"/>
          <w:kern w:val="2"/>
          <w:szCs w:val="24"/>
          <w:highlight w:val="none"/>
          <w:lang w:eastAsia="zh-CN" w:bidi="ar"/>
        </w:rPr>
        <w:t xml:space="preserve"> </w:t>
      </w:r>
    </w:p>
    <w:p w14:paraId="191969BE">
      <w:pPr>
        <w:spacing w:line="360" w:lineRule="auto"/>
        <w:jc w:val="both"/>
        <w:rPr>
          <w:rFonts w:hint="eastAsia" w:ascii="宋体" w:hAnsi="宋体"/>
          <w:color w:val="auto"/>
          <w:szCs w:val="24"/>
          <w:highlight w:val="none"/>
          <w:lang w:eastAsia="zh-CN"/>
        </w:rPr>
      </w:pPr>
      <w:r>
        <w:rPr>
          <w:rFonts w:hint="eastAsia" w:ascii="宋体" w:hAnsi="宋体"/>
          <w:color w:val="auto"/>
          <w:kern w:val="2"/>
          <w:szCs w:val="24"/>
          <w:highlight w:val="none"/>
          <w:lang w:eastAsia="zh-CN" w:bidi="ar"/>
        </w:rPr>
        <w:t xml:space="preserve"> </w:t>
      </w:r>
    </w:p>
    <w:p w14:paraId="789E1FC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color w:val="auto"/>
          <w:szCs w:val="24"/>
          <w:highlight w:val="none"/>
          <w:lang w:eastAsia="zh-CN"/>
        </w:rPr>
      </w:pPr>
      <w:r>
        <w:rPr>
          <w:rFonts w:hint="eastAsia" w:ascii="宋体" w:hAnsi="宋体"/>
          <w:color w:val="auto"/>
          <w:kern w:val="2"/>
          <w:szCs w:val="24"/>
          <w:highlight w:val="none"/>
          <w:lang w:eastAsia="zh-CN" w:bidi="ar"/>
        </w:rPr>
        <w:t>单位名称：___________________________</w:t>
      </w:r>
      <w:r>
        <w:rPr>
          <w:rFonts w:hint="eastAsia" w:ascii="宋体" w:hAnsi="宋体"/>
          <w:color w:val="auto"/>
          <w:kern w:val="2"/>
          <w:szCs w:val="24"/>
          <w:highlight w:val="none"/>
          <w:lang w:val="en-US" w:eastAsia="zh-CN" w:bidi="ar"/>
        </w:rPr>
        <w:t>________________________________________________</w:t>
      </w:r>
    </w:p>
    <w:p w14:paraId="73971FF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宋体" w:hAnsi="宋体"/>
          <w:color w:val="auto"/>
          <w:szCs w:val="24"/>
          <w:highlight w:val="none"/>
          <w:lang w:val="en-US" w:eastAsia="zh-CN"/>
        </w:rPr>
      </w:pPr>
      <w:r>
        <w:rPr>
          <w:rFonts w:hint="eastAsia" w:ascii="宋体" w:hAnsi="宋体"/>
          <w:color w:val="auto"/>
          <w:kern w:val="2"/>
          <w:szCs w:val="24"/>
          <w:highlight w:val="none"/>
          <w:lang w:eastAsia="zh-CN" w:bidi="ar"/>
        </w:rPr>
        <w:t>单位性质：___________________________</w:t>
      </w:r>
      <w:r>
        <w:rPr>
          <w:rFonts w:hint="eastAsia" w:ascii="宋体" w:hAnsi="宋体"/>
          <w:color w:val="auto"/>
          <w:kern w:val="2"/>
          <w:szCs w:val="24"/>
          <w:highlight w:val="none"/>
          <w:lang w:val="en-US" w:eastAsia="zh-CN" w:bidi="ar"/>
        </w:rPr>
        <w:t>________________________________________________</w:t>
      </w:r>
    </w:p>
    <w:p w14:paraId="2FFB70E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color w:val="auto"/>
          <w:szCs w:val="24"/>
          <w:highlight w:val="none"/>
          <w:lang w:eastAsia="zh-CN"/>
        </w:rPr>
      </w:pPr>
      <w:r>
        <w:rPr>
          <w:rFonts w:hint="eastAsia" w:ascii="宋体" w:hAnsi="宋体"/>
          <w:color w:val="auto"/>
          <w:kern w:val="2"/>
          <w:szCs w:val="24"/>
          <w:highlight w:val="none"/>
          <w:lang w:eastAsia="zh-CN" w:bidi="ar"/>
        </w:rPr>
        <w:t>地    址：___________________________</w:t>
      </w:r>
      <w:r>
        <w:rPr>
          <w:rFonts w:hint="eastAsia" w:ascii="宋体" w:hAnsi="宋体"/>
          <w:color w:val="auto"/>
          <w:kern w:val="2"/>
          <w:szCs w:val="24"/>
          <w:highlight w:val="none"/>
          <w:lang w:val="en-US" w:eastAsia="zh-CN" w:bidi="ar"/>
        </w:rPr>
        <w:t>________________________________________________</w:t>
      </w:r>
    </w:p>
    <w:p w14:paraId="34AECC3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color w:val="auto"/>
          <w:szCs w:val="24"/>
          <w:highlight w:val="none"/>
          <w:lang w:eastAsia="zh-CN"/>
        </w:rPr>
      </w:pPr>
      <w:r>
        <w:rPr>
          <w:rFonts w:hint="eastAsia" w:ascii="宋体" w:hAnsi="宋体"/>
          <w:color w:val="auto"/>
          <w:kern w:val="2"/>
          <w:szCs w:val="24"/>
          <w:highlight w:val="none"/>
          <w:lang w:eastAsia="zh-CN" w:bidi="ar"/>
        </w:rPr>
        <w:t>成立时间：</w:t>
      </w:r>
      <w:r>
        <w:rPr>
          <w:rFonts w:hint="eastAsia" w:ascii="宋体" w:hAnsi="宋体"/>
          <w:color w:val="auto"/>
          <w:kern w:val="2"/>
          <w:szCs w:val="24"/>
          <w:highlight w:val="none"/>
          <w:u w:val="single"/>
          <w:lang w:eastAsia="zh-CN" w:bidi="ar"/>
        </w:rPr>
        <w:t xml:space="preserve">     </w:t>
      </w:r>
      <w:r>
        <w:rPr>
          <w:rFonts w:hint="eastAsia" w:ascii="宋体" w:hAnsi="宋体"/>
          <w:color w:val="auto"/>
          <w:kern w:val="2"/>
          <w:szCs w:val="24"/>
          <w:highlight w:val="none"/>
          <w:lang w:eastAsia="zh-CN" w:bidi="ar"/>
        </w:rPr>
        <w:t>年</w:t>
      </w:r>
      <w:r>
        <w:rPr>
          <w:rFonts w:hint="eastAsia" w:ascii="宋体" w:hAnsi="宋体"/>
          <w:color w:val="auto"/>
          <w:kern w:val="2"/>
          <w:szCs w:val="24"/>
          <w:highlight w:val="none"/>
          <w:u w:val="single"/>
          <w:lang w:eastAsia="zh-CN" w:bidi="ar"/>
        </w:rPr>
        <w:t xml:space="preserve">     </w:t>
      </w:r>
      <w:r>
        <w:rPr>
          <w:rFonts w:hint="eastAsia" w:ascii="宋体" w:hAnsi="宋体"/>
          <w:color w:val="auto"/>
          <w:kern w:val="2"/>
          <w:szCs w:val="24"/>
          <w:highlight w:val="none"/>
          <w:lang w:eastAsia="zh-CN" w:bidi="ar"/>
        </w:rPr>
        <w:t xml:space="preserve"> 月</w:t>
      </w:r>
      <w:r>
        <w:rPr>
          <w:rFonts w:hint="eastAsia" w:ascii="宋体" w:hAnsi="宋体"/>
          <w:color w:val="auto"/>
          <w:kern w:val="2"/>
          <w:szCs w:val="24"/>
          <w:highlight w:val="none"/>
          <w:u w:val="single"/>
          <w:lang w:eastAsia="zh-CN" w:bidi="ar"/>
        </w:rPr>
        <w:t xml:space="preserve">     </w:t>
      </w:r>
      <w:r>
        <w:rPr>
          <w:rFonts w:hint="eastAsia" w:ascii="宋体" w:hAnsi="宋体"/>
          <w:color w:val="auto"/>
          <w:kern w:val="2"/>
          <w:szCs w:val="24"/>
          <w:highlight w:val="none"/>
          <w:lang w:eastAsia="zh-CN" w:bidi="ar"/>
        </w:rPr>
        <w:t>日  经营期限：________</w:t>
      </w:r>
      <w:r>
        <w:rPr>
          <w:rFonts w:hint="eastAsia" w:ascii="宋体" w:hAnsi="宋体"/>
          <w:color w:val="auto"/>
          <w:kern w:val="2"/>
          <w:szCs w:val="24"/>
          <w:highlight w:val="none"/>
          <w:lang w:val="en-US" w:eastAsia="zh-CN" w:bidi="ar"/>
        </w:rPr>
        <w:t>_____________________</w:t>
      </w:r>
      <w:r>
        <w:rPr>
          <w:rFonts w:hint="eastAsia" w:ascii="宋体" w:hAnsi="宋体"/>
          <w:color w:val="auto"/>
          <w:kern w:val="2"/>
          <w:szCs w:val="24"/>
          <w:highlight w:val="none"/>
          <w:lang w:eastAsia="zh-CN" w:bidi="ar"/>
        </w:rPr>
        <w:t xml:space="preserve">____      </w:t>
      </w:r>
    </w:p>
    <w:p w14:paraId="4F29FBC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color w:val="auto"/>
          <w:szCs w:val="24"/>
          <w:highlight w:val="none"/>
          <w:lang w:eastAsia="zh-CN"/>
        </w:rPr>
      </w:pPr>
      <w:r>
        <w:rPr>
          <w:rFonts w:hint="eastAsia" w:ascii="宋体" w:hAnsi="宋体"/>
          <w:color w:val="auto"/>
          <w:kern w:val="2"/>
          <w:szCs w:val="24"/>
          <w:highlight w:val="none"/>
          <w:lang w:eastAsia="zh-CN" w:bidi="ar"/>
        </w:rPr>
        <w:t>姓    名：</w:t>
      </w:r>
      <w:r>
        <w:rPr>
          <w:rFonts w:hint="eastAsia" w:ascii="宋体" w:hAnsi="宋体"/>
          <w:color w:val="auto"/>
          <w:kern w:val="2"/>
          <w:szCs w:val="24"/>
          <w:highlight w:val="none"/>
          <w:u w:val="single"/>
          <w:lang w:eastAsia="zh-CN" w:bidi="ar"/>
        </w:rPr>
        <w:t xml:space="preserve">                     </w:t>
      </w:r>
      <w:r>
        <w:rPr>
          <w:rFonts w:hint="eastAsia" w:ascii="宋体" w:hAnsi="宋体"/>
          <w:color w:val="auto"/>
          <w:kern w:val="2"/>
          <w:szCs w:val="24"/>
          <w:highlight w:val="none"/>
          <w:lang w:eastAsia="zh-CN" w:bidi="ar"/>
        </w:rPr>
        <w:t>性别：___________________</w:t>
      </w:r>
      <w:r>
        <w:rPr>
          <w:rFonts w:hint="eastAsia" w:ascii="宋体" w:hAnsi="宋体"/>
          <w:color w:val="auto"/>
          <w:kern w:val="2"/>
          <w:szCs w:val="24"/>
          <w:highlight w:val="none"/>
          <w:lang w:val="en-US" w:eastAsia="zh-CN" w:bidi="ar"/>
        </w:rPr>
        <w:t>_____________________</w:t>
      </w:r>
      <w:r>
        <w:rPr>
          <w:rFonts w:hint="eastAsia" w:ascii="宋体" w:hAnsi="宋体"/>
          <w:color w:val="auto"/>
          <w:kern w:val="2"/>
          <w:szCs w:val="24"/>
          <w:highlight w:val="none"/>
          <w:lang w:eastAsia="zh-CN" w:bidi="ar"/>
        </w:rPr>
        <w:t xml:space="preserve">    </w:t>
      </w:r>
    </w:p>
    <w:p w14:paraId="28D4A24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color w:val="auto"/>
          <w:szCs w:val="24"/>
          <w:highlight w:val="none"/>
          <w:lang w:eastAsia="zh-CN"/>
        </w:rPr>
      </w:pPr>
      <w:r>
        <w:rPr>
          <w:rFonts w:hint="eastAsia" w:ascii="宋体" w:hAnsi="宋体"/>
          <w:color w:val="auto"/>
          <w:kern w:val="2"/>
          <w:szCs w:val="24"/>
          <w:highlight w:val="none"/>
          <w:lang w:eastAsia="zh-CN" w:bidi="ar"/>
        </w:rPr>
        <w:t>年    龄：</w:t>
      </w:r>
      <w:r>
        <w:rPr>
          <w:rFonts w:hint="eastAsia" w:ascii="宋体" w:hAnsi="宋体"/>
          <w:color w:val="auto"/>
          <w:kern w:val="2"/>
          <w:szCs w:val="24"/>
          <w:highlight w:val="none"/>
          <w:u w:val="single"/>
          <w:lang w:eastAsia="zh-CN" w:bidi="ar"/>
        </w:rPr>
        <w:t xml:space="preserve">                    </w:t>
      </w:r>
      <w:r>
        <w:rPr>
          <w:rFonts w:hint="eastAsia" w:ascii="宋体" w:hAnsi="宋体"/>
          <w:color w:val="auto"/>
          <w:kern w:val="2"/>
          <w:szCs w:val="24"/>
          <w:highlight w:val="none"/>
          <w:lang w:eastAsia="zh-CN" w:bidi="ar"/>
        </w:rPr>
        <w:t xml:space="preserve"> 职务：___________________</w:t>
      </w:r>
      <w:r>
        <w:rPr>
          <w:rFonts w:hint="eastAsia" w:ascii="宋体" w:hAnsi="宋体"/>
          <w:color w:val="auto"/>
          <w:kern w:val="2"/>
          <w:szCs w:val="24"/>
          <w:highlight w:val="none"/>
          <w:lang w:val="en-US" w:eastAsia="zh-CN" w:bidi="ar"/>
        </w:rPr>
        <w:t>_____________________</w:t>
      </w:r>
      <w:r>
        <w:rPr>
          <w:rFonts w:hint="eastAsia" w:ascii="宋体" w:hAnsi="宋体"/>
          <w:color w:val="auto"/>
          <w:kern w:val="2"/>
          <w:szCs w:val="24"/>
          <w:highlight w:val="none"/>
          <w:lang w:eastAsia="zh-CN" w:bidi="ar"/>
        </w:rPr>
        <w:t xml:space="preserve"> </w:t>
      </w:r>
    </w:p>
    <w:p w14:paraId="05F6911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color w:val="auto"/>
          <w:szCs w:val="24"/>
          <w:highlight w:val="none"/>
          <w:lang w:eastAsia="zh-CN"/>
        </w:rPr>
      </w:pPr>
      <w:r>
        <w:rPr>
          <w:rFonts w:hint="eastAsia" w:ascii="宋体" w:hAnsi="宋体"/>
          <w:color w:val="auto"/>
          <w:kern w:val="2"/>
          <w:szCs w:val="24"/>
          <w:highlight w:val="none"/>
          <w:lang w:eastAsia="zh-CN" w:bidi="ar"/>
        </w:rPr>
        <w:t>系</w:t>
      </w:r>
      <w:r>
        <w:rPr>
          <w:rFonts w:hint="eastAsia" w:ascii="宋体" w:hAnsi="宋体"/>
          <w:color w:val="auto"/>
          <w:kern w:val="2"/>
          <w:szCs w:val="24"/>
          <w:highlight w:val="none"/>
          <w:u w:val="single"/>
          <w:lang w:eastAsia="zh-CN" w:bidi="ar"/>
        </w:rPr>
        <w:t xml:space="preserve">               （供应商名称） </w:t>
      </w:r>
      <w:r>
        <w:rPr>
          <w:rFonts w:hint="eastAsia" w:ascii="宋体" w:hAnsi="宋体"/>
          <w:color w:val="auto"/>
          <w:kern w:val="2"/>
          <w:szCs w:val="24"/>
          <w:highlight w:val="none"/>
          <w:lang w:eastAsia="zh-CN" w:bidi="ar"/>
        </w:rPr>
        <w:t>的法定代表人。</w:t>
      </w:r>
    </w:p>
    <w:p w14:paraId="6018F50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color w:val="auto"/>
          <w:szCs w:val="24"/>
          <w:highlight w:val="none"/>
          <w:lang w:eastAsia="zh-CN"/>
        </w:rPr>
      </w:pPr>
      <w:r>
        <w:rPr>
          <w:rFonts w:hint="eastAsia" w:ascii="宋体" w:hAnsi="宋体"/>
          <w:color w:val="auto"/>
          <w:kern w:val="2"/>
          <w:szCs w:val="24"/>
          <w:highlight w:val="none"/>
          <w:lang w:eastAsia="zh-CN" w:bidi="ar"/>
        </w:rPr>
        <w:t>特此证明。</w:t>
      </w:r>
    </w:p>
    <w:p w14:paraId="609A365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color w:val="auto"/>
          <w:szCs w:val="24"/>
          <w:highlight w:val="none"/>
          <w:lang w:eastAsia="zh-CN"/>
        </w:rPr>
      </w:pPr>
      <w:r>
        <w:rPr>
          <w:rFonts w:hint="eastAsia" w:ascii="宋体" w:hAnsi="宋体"/>
          <w:color w:val="auto"/>
          <w:kern w:val="2"/>
          <w:szCs w:val="24"/>
          <w:highlight w:val="none"/>
          <w:lang w:eastAsia="zh-CN" w:bidi="ar"/>
        </w:rPr>
        <w:t>供应商名称：</w:t>
      </w:r>
      <w:r>
        <w:rPr>
          <w:rFonts w:hint="eastAsia" w:ascii="宋体" w:hAnsi="宋体"/>
          <w:color w:val="auto"/>
          <w:kern w:val="2"/>
          <w:szCs w:val="24"/>
          <w:highlight w:val="none"/>
          <w:u w:val="single"/>
          <w:lang w:eastAsia="zh-CN" w:bidi="ar"/>
        </w:rPr>
        <w:t xml:space="preserve">                            </w:t>
      </w:r>
      <w:r>
        <w:rPr>
          <w:rFonts w:hint="eastAsia" w:ascii="宋体" w:hAnsi="宋体"/>
          <w:color w:val="auto"/>
          <w:kern w:val="2"/>
          <w:szCs w:val="24"/>
          <w:highlight w:val="none"/>
          <w:lang w:eastAsia="zh-CN" w:bidi="ar"/>
        </w:rPr>
        <w:t>（盖公章）</w:t>
      </w:r>
    </w:p>
    <w:p w14:paraId="1B6F510C">
      <w:pPr>
        <w:spacing w:line="360" w:lineRule="auto"/>
        <w:jc w:val="right"/>
        <w:rPr>
          <w:rFonts w:hint="eastAsia" w:ascii="宋体" w:hAnsi="宋体"/>
          <w:color w:val="auto"/>
          <w:szCs w:val="24"/>
          <w:highlight w:val="none"/>
          <w:lang w:eastAsia="zh-CN"/>
        </w:rPr>
      </w:pPr>
      <w:r>
        <w:rPr>
          <w:rFonts w:hint="eastAsia" w:ascii="宋体" w:hAnsi="宋体"/>
          <w:color w:val="auto"/>
          <w:kern w:val="2"/>
          <w:szCs w:val="24"/>
          <w:highlight w:val="none"/>
          <w:lang w:eastAsia="zh-CN" w:bidi="ar"/>
        </w:rPr>
        <w:t xml:space="preserve"> </w:t>
      </w:r>
    </w:p>
    <w:p w14:paraId="7DD51ED9">
      <w:pPr>
        <w:spacing w:line="360" w:lineRule="auto"/>
        <w:jc w:val="right"/>
        <w:rPr>
          <w:rFonts w:hint="eastAsia" w:ascii="宋体" w:hAnsi="宋体"/>
          <w:color w:val="auto"/>
          <w:szCs w:val="24"/>
          <w:highlight w:val="none"/>
          <w:lang w:eastAsia="zh-CN"/>
        </w:rPr>
      </w:pPr>
      <w:r>
        <w:rPr>
          <w:rFonts w:hint="eastAsia" w:ascii="宋体" w:hAnsi="宋体"/>
          <w:color w:val="auto"/>
          <w:kern w:val="2"/>
          <w:szCs w:val="24"/>
          <w:highlight w:val="none"/>
          <w:lang w:eastAsia="zh-CN" w:bidi="ar"/>
        </w:rPr>
        <w:t>日期：</w:t>
      </w:r>
      <w:r>
        <w:rPr>
          <w:rFonts w:hint="eastAsia" w:ascii="宋体" w:hAnsi="宋体"/>
          <w:color w:val="auto"/>
          <w:kern w:val="2"/>
          <w:szCs w:val="24"/>
          <w:highlight w:val="none"/>
          <w:u w:val="single"/>
          <w:lang w:eastAsia="zh-CN" w:bidi="ar"/>
        </w:rPr>
        <w:t xml:space="preserve">      </w:t>
      </w:r>
      <w:r>
        <w:rPr>
          <w:rFonts w:hint="eastAsia" w:ascii="宋体" w:hAnsi="宋体"/>
          <w:color w:val="auto"/>
          <w:kern w:val="2"/>
          <w:szCs w:val="24"/>
          <w:highlight w:val="none"/>
          <w:lang w:eastAsia="zh-CN" w:bidi="ar"/>
        </w:rPr>
        <w:t>年</w:t>
      </w:r>
      <w:r>
        <w:rPr>
          <w:rFonts w:hint="eastAsia" w:ascii="宋体" w:hAnsi="宋体"/>
          <w:color w:val="auto"/>
          <w:kern w:val="2"/>
          <w:szCs w:val="24"/>
          <w:highlight w:val="none"/>
          <w:u w:val="single"/>
          <w:lang w:eastAsia="zh-CN" w:bidi="ar"/>
        </w:rPr>
        <w:t xml:space="preserve">    </w:t>
      </w:r>
      <w:r>
        <w:rPr>
          <w:rFonts w:hint="eastAsia" w:ascii="宋体" w:hAnsi="宋体"/>
          <w:color w:val="auto"/>
          <w:kern w:val="2"/>
          <w:szCs w:val="24"/>
          <w:highlight w:val="none"/>
          <w:lang w:eastAsia="zh-CN" w:bidi="ar"/>
        </w:rPr>
        <w:t xml:space="preserve">月 </w:t>
      </w:r>
      <w:r>
        <w:rPr>
          <w:rFonts w:hint="eastAsia" w:ascii="宋体" w:hAnsi="宋体"/>
          <w:color w:val="auto"/>
          <w:kern w:val="2"/>
          <w:szCs w:val="24"/>
          <w:highlight w:val="none"/>
          <w:u w:val="single"/>
          <w:lang w:eastAsia="zh-CN" w:bidi="ar"/>
        </w:rPr>
        <w:t xml:space="preserve">    </w:t>
      </w:r>
      <w:r>
        <w:rPr>
          <w:rFonts w:hint="eastAsia" w:ascii="宋体" w:hAnsi="宋体"/>
          <w:color w:val="auto"/>
          <w:kern w:val="2"/>
          <w:szCs w:val="24"/>
          <w:highlight w:val="none"/>
          <w:lang w:eastAsia="zh-CN" w:bidi="ar"/>
        </w:rPr>
        <w:t>日</w:t>
      </w:r>
    </w:p>
    <w:p w14:paraId="1DF65884">
      <w:pPr>
        <w:spacing w:line="560" w:lineRule="exact"/>
        <w:rPr>
          <w:rFonts w:hint="default"/>
          <w:sz w:val="28"/>
          <w:szCs w:val="28"/>
          <w:lang w:val="en-US" w:eastAsia="zh-CN"/>
        </w:rPr>
      </w:pPr>
      <w:r>
        <w:rPr>
          <w:rFonts w:ascii="Cambria" w:hAnsi="Cambria"/>
          <w:color w:val="auto"/>
          <w:kern w:val="2"/>
          <w:sz w:val="21"/>
          <w:szCs w:val="21"/>
          <w:highlight w:val="none"/>
          <w:lang w:eastAsia="zh-CN" w:bidi="ar"/>
        </w:rPr>
        <w:drawing>
          <wp:anchor distT="0" distB="0" distL="114300" distR="114300" simplePos="0" relativeHeight="251659264" behindDoc="0" locked="0" layoutInCell="1" allowOverlap="1">
            <wp:simplePos x="0" y="0"/>
            <wp:positionH relativeFrom="column">
              <wp:posOffset>2771775</wp:posOffset>
            </wp:positionH>
            <wp:positionV relativeFrom="paragraph">
              <wp:posOffset>998855</wp:posOffset>
            </wp:positionV>
            <wp:extent cx="2638425" cy="1628775"/>
            <wp:effectExtent l="0" t="0" r="9525" b="9525"/>
            <wp:wrapTopAndBottom/>
            <wp:docPr id="2"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ps1"/>
                    <pic:cNvPicPr>
                      <a:picLocks noChangeAspect="1"/>
                    </pic:cNvPicPr>
                  </pic:nvPicPr>
                  <pic:blipFill>
                    <a:blip r:embed="rId6"/>
                    <a:stretch>
                      <a:fillRect/>
                    </a:stretch>
                  </pic:blipFill>
                  <pic:spPr>
                    <a:xfrm>
                      <a:off x="0" y="0"/>
                      <a:ext cx="2638425" cy="1628775"/>
                    </a:xfrm>
                    <a:prstGeom prst="rect">
                      <a:avLst/>
                    </a:prstGeom>
                    <a:noFill/>
                    <a:ln>
                      <a:noFill/>
                    </a:ln>
                  </pic:spPr>
                </pic:pic>
              </a:graphicData>
            </a:graphic>
          </wp:anchor>
        </w:drawing>
      </w:r>
      <w:r>
        <w:rPr>
          <w:rFonts w:ascii="Cambria" w:hAnsi="Cambria"/>
          <w:color w:val="auto"/>
          <w:kern w:val="2"/>
          <w:sz w:val="21"/>
          <w:szCs w:val="21"/>
          <w:highlight w:val="none"/>
          <w:lang w:eastAsia="zh-CN" w:bidi="ar"/>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1009015</wp:posOffset>
            </wp:positionV>
            <wp:extent cx="2638425" cy="1628775"/>
            <wp:effectExtent l="0" t="0" r="9525" b="9525"/>
            <wp:wrapSquare wrapText="bothSides"/>
            <wp:docPr id="3"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wps2"/>
                    <pic:cNvPicPr>
                      <a:picLocks noChangeAspect="1"/>
                    </pic:cNvPicPr>
                  </pic:nvPicPr>
                  <pic:blipFill>
                    <a:blip r:embed="rId7"/>
                    <a:stretch>
                      <a:fillRect/>
                    </a:stretch>
                  </pic:blipFill>
                  <pic:spPr>
                    <a:xfrm>
                      <a:off x="0" y="0"/>
                      <a:ext cx="2638425" cy="1628775"/>
                    </a:xfrm>
                    <a:prstGeom prst="rect">
                      <a:avLst/>
                    </a:prstGeom>
                    <a:noFill/>
                    <a:ln>
                      <a:noFill/>
                    </a:ln>
                  </pic:spPr>
                </pic:pic>
              </a:graphicData>
            </a:graphic>
          </wp:anchor>
        </w:drawing>
      </w:r>
    </w:p>
    <w:sectPr>
      <w:pgSz w:w="11906" w:h="16838"/>
      <w:pgMar w:top="1440" w:right="1286" w:bottom="1440" w:left="13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9A0F2">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NmE1ZDc1ZTE4NTNhNDlmOGRlNjE2NThlMzk3NzkifQ=="/>
    <w:docVar w:name="KSO_WPS_MARK_KEY" w:val="8b1f5b83-bb7b-4d14-a72b-e4c377f015be"/>
  </w:docVars>
  <w:rsids>
    <w:rsidRoot w:val="00AF7964"/>
    <w:rsid w:val="000354AB"/>
    <w:rsid w:val="00042BFD"/>
    <w:rsid w:val="0006018C"/>
    <w:rsid w:val="0006509B"/>
    <w:rsid w:val="000C2179"/>
    <w:rsid w:val="000D3FBD"/>
    <w:rsid w:val="000F6F40"/>
    <w:rsid w:val="000F770D"/>
    <w:rsid w:val="0011592D"/>
    <w:rsid w:val="001364CE"/>
    <w:rsid w:val="00142322"/>
    <w:rsid w:val="00146587"/>
    <w:rsid w:val="0017143F"/>
    <w:rsid w:val="001767C9"/>
    <w:rsid w:val="0018153A"/>
    <w:rsid w:val="001D6A95"/>
    <w:rsid w:val="00200C89"/>
    <w:rsid w:val="0021779D"/>
    <w:rsid w:val="00243E90"/>
    <w:rsid w:val="002451F7"/>
    <w:rsid w:val="00250238"/>
    <w:rsid w:val="0025282D"/>
    <w:rsid w:val="00285B9F"/>
    <w:rsid w:val="00287FFC"/>
    <w:rsid w:val="0029717B"/>
    <w:rsid w:val="002C51A1"/>
    <w:rsid w:val="002C7F28"/>
    <w:rsid w:val="002D3E31"/>
    <w:rsid w:val="00315FBF"/>
    <w:rsid w:val="00381B3F"/>
    <w:rsid w:val="00387A54"/>
    <w:rsid w:val="00391543"/>
    <w:rsid w:val="003B5053"/>
    <w:rsid w:val="003C0297"/>
    <w:rsid w:val="003D5183"/>
    <w:rsid w:val="003F78A9"/>
    <w:rsid w:val="00404984"/>
    <w:rsid w:val="00421938"/>
    <w:rsid w:val="00444D5D"/>
    <w:rsid w:val="00451DD7"/>
    <w:rsid w:val="00476035"/>
    <w:rsid w:val="004766EF"/>
    <w:rsid w:val="00493AA4"/>
    <w:rsid w:val="00496326"/>
    <w:rsid w:val="004A0E2A"/>
    <w:rsid w:val="004D0BB5"/>
    <w:rsid w:val="004D252F"/>
    <w:rsid w:val="005054ED"/>
    <w:rsid w:val="0050798A"/>
    <w:rsid w:val="00514775"/>
    <w:rsid w:val="005213BA"/>
    <w:rsid w:val="0052460C"/>
    <w:rsid w:val="005710E3"/>
    <w:rsid w:val="00584918"/>
    <w:rsid w:val="005C0A8E"/>
    <w:rsid w:val="005E76B1"/>
    <w:rsid w:val="005F7C05"/>
    <w:rsid w:val="006009F1"/>
    <w:rsid w:val="00601974"/>
    <w:rsid w:val="00602A5F"/>
    <w:rsid w:val="00603DDB"/>
    <w:rsid w:val="006358E6"/>
    <w:rsid w:val="00637B46"/>
    <w:rsid w:val="006476AA"/>
    <w:rsid w:val="00647F38"/>
    <w:rsid w:val="0066281A"/>
    <w:rsid w:val="006922D4"/>
    <w:rsid w:val="006B130F"/>
    <w:rsid w:val="006B1AD6"/>
    <w:rsid w:val="006B1E66"/>
    <w:rsid w:val="006C061A"/>
    <w:rsid w:val="006C4784"/>
    <w:rsid w:val="006C62C2"/>
    <w:rsid w:val="006C6BC0"/>
    <w:rsid w:val="006D5F3E"/>
    <w:rsid w:val="006D7660"/>
    <w:rsid w:val="006F0506"/>
    <w:rsid w:val="006F29C5"/>
    <w:rsid w:val="006F68EB"/>
    <w:rsid w:val="00747597"/>
    <w:rsid w:val="00755650"/>
    <w:rsid w:val="007775DC"/>
    <w:rsid w:val="00787193"/>
    <w:rsid w:val="00790CBB"/>
    <w:rsid w:val="007A7BA8"/>
    <w:rsid w:val="007C1C66"/>
    <w:rsid w:val="007C2C13"/>
    <w:rsid w:val="007C4BC3"/>
    <w:rsid w:val="007E1172"/>
    <w:rsid w:val="007E1ACB"/>
    <w:rsid w:val="007F7155"/>
    <w:rsid w:val="00841792"/>
    <w:rsid w:val="008428AE"/>
    <w:rsid w:val="00864F3E"/>
    <w:rsid w:val="0087631B"/>
    <w:rsid w:val="00876BFA"/>
    <w:rsid w:val="00892D43"/>
    <w:rsid w:val="008B1521"/>
    <w:rsid w:val="008B4544"/>
    <w:rsid w:val="008C57A2"/>
    <w:rsid w:val="008C661C"/>
    <w:rsid w:val="009072CB"/>
    <w:rsid w:val="00914E40"/>
    <w:rsid w:val="00915830"/>
    <w:rsid w:val="009353FD"/>
    <w:rsid w:val="00935C41"/>
    <w:rsid w:val="00943F93"/>
    <w:rsid w:val="00950AC3"/>
    <w:rsid w:val="00954E11"/>
    <w:rsid w:val="00956355"/>
    <w:rsid w:val="009734E0"/>
    <w:rsid w:val="009A067D"/>
    <w:rsid w:val="009A0D9B"/>
    <w:rsid w:val="009A5B21"/>
    <w:rsid w:val="009C2F3B"/>
    <w:rsid w:val="009C7DB2"/>
    <w:rsid w:val="009E4A81"/>
    <w:rsid w:val="009F1072"/>
    <w:rsid w:val="00A17F15"/>
    <w:rsid w:val="00A22F46"/>
    <w:rsid w:val="00A23253"/>
    <w:rsid w:val="00A33EAA"/>
    <w:rsid w:val="00A4730C"/>
    <w:rsid w:val="00A633B0"/>
    <w:rsid w:val="00A86DF4"/>
    <w:rsid w:val="00AA24E6"/>
    <w:rsid w:val="00AA6123"/>
    <w:rsid w:val="00AB39A1"/>
    <w:rsid w:val="00AB6E14"/>
    <w:rsid w:val="00AF7964"/>
    <w:rsid w:val="00B10CF0"/>
    <w:rsid w:val="00B17657"/>
    <w:rsid w:val="00B23993"/>
    <w:rsid w:val="00B513B1"/>
    <w:rsid w:val="00B53D71"/>
    <w:rsid w:val="00B72E13"/>
    <w:rsid w:val="00B92777"/>
    <w:rsid w:val="00BA2389"/>
    <w:rsid w:val="00BC0BB6"/>
    <w:rsid w:val="00BE1268"/>
    <w:rsid w:val="00BE1D06"/>
    <w:rsid w:val="00BF46A2"/>
    <w:rsid w:val="00C024C0"/>
    <w:rsid w:val="00C14214"/>
    <w:rsid w:val="00C2162E"/>
    <w:rsid w:val="00C34CD6"/>
    <w:rsid w:val="00C553C6"/>
    <w:rsid w:val="00C66CDF"/>
    <w:rsid w:val="00C67F3E"/>
    <w:rsid w:val="00C726B3"/>
    <w:rsid w:val="00C86AD8"/>
    <w:rsid w:val="00CC124A"/>
    <w:rsid w:val="00CD4896"/>
    <w:rsid w:val="00CD5E7E"/>
    <w:rsid w:val="00CF2F94"/>
    <w:rsid w:val="00D10DDA"/>
    <w:rsid w:val="00D145F0"/>
    <w:rsid w:val="00D27A8C"/>
    <w:rsid w:val="00D36D52"/>
    <w:rsid w:val="00D42A81"/>
    <w:rsid w:val="00D6002E"/>
    <w:rsid w:val="00D8039C"/>
    <w:rsid w:val="00DA6466"/>
    <w:rsid w:val="00DD06F1"/>
    <w:rsid w:val="00DD2923"/>
    <w:rsid w:val="00DE064C"/>
    <w:rsid w:val="00DE2D1E"/>
    <w:rsid w:val="00DF0E9C"/>
    <w:rsid w:val="00E069AF"/>
    <w:rsid w:val="00E10E3E"/>
    <w:rsid w:val="00E2787D"/>
    <w:rsid w:val="00E36BC2"/>
    <w:rsid w:val="00E509EB"/>
    <w:rsid w:val="00E5607D"/>
    <w:rsid w:val="00E624AF"/>
    <w:rsid w:val="00E70169"/>
    <w:rsid w:val="00E84723"/>
    <w:rsid w:val="00EC1A0C"/>
    <w:rsid w:val="00EC3FBB"/>
    <w:rsid w:val="00ED26C6"/>
    <w:rsid w:val="00ED2742"/>
    <w:rsid w:val="00ED5B92"/>
    <w:rsid w:val="00EE49B8"/>
    <w:rsid w:val="00EF4359"/>
    <w:rsid w:val="00F05F97"/>
    <w:rsid w:val="00F2388D"/>
    <w:rsid w:val="00F25BB5"/>
    <w:rsid w:val="00F34F89"/>
    <w:rsid w:val="00F467B3"/>
    <w:rsid w:val="00F53D27"/>
    <w:rsid w:val="00F67957"/>
    <w:rsid w:val="00F73AD6"/>
    <w:rsid w:val="00F74B88"/>
    <w:rsid w:val="00F902E4"/>
    <w:rsid w:val="00FA1F8F"/>
    <w:rsid w:val="00FA7C46"/>
    <w:rsid w:val="00FB4431"/>
    <w:rsid w:val="00FD76B8"/>
    <w:rsid w:val="00FF0767"/>
    <w:rsid w:val="00FF2F9A"/>
    <w:rsid w:val="00FF56D2"/>
    <w:rsid w:val="01694603"/>
    <w:rsid w:val="020F7F74"/>
    <w:rsid w:val="021D1100"/>
    <w:rsid w:val="02AE32B7"/>
    <w:rsid w:val="04222C9D"/>
    <w:rsid w:val="04F8229B"/>
    <w:rsid w:val="05DE61E6"/>
    <w:rsid w:val="06930D7E"/>
    <w:rsid w:val="07263013"/>
    <w:rsid w:val="077B0190"/>
    <w:rsid w:val="087251E8"/>
    <w:rsid w:val="08D50084"/>
    <w:rsid w:val="0A053A56"/>
    <w:rsid w:val="0A492949"/>
    <w:rsid w:val="0A496A1F"/>
    <w:rsid w:val="0AA25A34"/>
    <w:rsid w:val="0B554854"/>
    <w:rsid w:val="0B721CF9"/>
    <w:rsid w:val="0D262986"/>
    <w:rsid w:val="0F396B0F"/>
    <w:rsid w:val="100D7DF3"/>
    <w:rsid w:val="103A5FFA"/>
    <w:rsid w:val="142E658A"/>
    <w:rsid w:val="14AD108A"/>
    <w:rsid w:val="1534197E"/>
    <w:rsid w:val="165C1009"/>
    <w:rsid w:val="196E061F"/>
    <w:rsid w:val="19EF652A"/>
    <w:rsid w:val="1DDC3B1B"/>
    <w:rsid w:val="216655B5"/>
    <w:rsid w:val="216D63F8"/>
    <w:rsid w:val="223E7BA8"/>
    <w:rsid w:val="23FF584D"/>
    <w:rsid w:val="24A02B8C"/>
    <w:rsid w:val="25471115"/>
    <w:rsid w:val="26B46EB0"/>
    <w:rsid w:val="27A504B9"/>
    <w:rsid w:val="27FA25B3"/>
    <w:rsid w:val="28B2791A"/>
    <w:rsid w:val="29FC17E1"/>
    <w:rsid w:val="2B1A6405"/>
    <w:rsid w:val="2B427A3C"/>
    <w:rsid w:val="2B736549"/>
    <w:rsid w:val="2EFB2689"/>
    <w:rsid w:val="319F3B48"/>
    <w:rsid w:val="33896EE1"/>
    <w:rsid w:val="367D0F7F"/>
    <w:rsid w:val="378E4AC6"/>
    <w:rsid w:val="38107BD1"/>
    <w:rsid w:val="38151C51"/>
    <w:rsid w:val="381B2794"/>
    <w:rsid w:val="38271472"/>
    <w:rsid w:val="3A6E29CB"/>
    <w:rsid w:val="3C573557"/>
    <w:rsid w:val="3CF034D3"/>
    <w:rsid w:val="3E2D2692"/>
    <w:rsid w:val="3E3336D7"/>
    <w:rsid w:val="3E52684D"/>
    <w:rsid w:val="3EEF725E"/>
    <w:rsid w:val="44F8696E"/>
    <w:rsid w:val="45E5269D"/>
    <w:rsid w:val="46BF5A44"/>
    <w:rsid w:val="471A45C8"/>
    <w:rsid w:val="47305B9A"/>
    <w:rsid w:val="4A025FFA"/>
    <w:rsid w:val="4C8D08FF"/>
    <w:rsid w:val="4DCA6648"/>
    <w:rsid w:val="4F756840"/>
    <w:rsid w:val="4FAF78E4"/>
    <w:rsid w:val="4FC652ED"/>
    <w:rsid w:val="500D45E7"/>
    <w:rsid w:val="53081779"/>
    <w:rsid w:val="53B06098"/>
    <w:rsid w:val="54FD48D1"/>
    <w:rsid w:val="55B04728"/>
    <w:rsid w:val="5831208D"/>
    <w:rsid w:val="589F186D"/>
    <w:rsid w:val="594159E5"/>
    <w:rsid w:val="59DD7A7B"/>
    <w:rsid w:val="5B1E7D8B"/>
    <w:rsid w:val="5B9B5880"/>
    <w:rsid w:val="5BDF2738"/>
    <w:rsid w:val="5CF865E1"/>
    <w:rsid w:val="5E0559CD"/>
    <w:rsid w:val="5E785A05"/>
    <w:rsid w:val="60D333C6"/>
    <w:rsid w:val="616F5D86"/>
    <w:rsid w:val="61AD59AC"/>
    <w:rsid w:val="62206ADF"/>
    <w:rsid w:val="64F16980"/>
    <w:rsid w:val="6B86045A"/>
    <w:rsid w:val="6C931DAA"/>
    <w:rsid w:val="6CC03249"/>
    <w:rsid w:val="6D806CDF"/>
    <w:rsid w:val="6FEF1D95"/>
    <w:rsid w:val="71B6302D"/>
    <w:rsid w:val="74380B51"/>
    <w:rsid w:val="74C74B98"/>
    <w:rsid w:val="74E41CD4"/>
    <w:rsid w:val="751C1388"/>
    <w:rsid w:val="751F0F16"/>
    <w:rsid w:val="75AE278A"/>
    <w:rsid w:val="770562E1"/>
    <w:rsid w:val="783E7867"/>
    <w:rsid w:val="79D95BF8"/>
    <w:rsid w:val="7A086017"/>
    <w:rsid w:val="7BA528C0"/>
    <w:rsid w:val="7BD60AE0"/>
    <w:rsid w:val="7C653614"/>
    <w:rsid w:val="7CD0640F"/>
    <w:rsid w:val="7DF94403"/>
    <w:rsid w:val="7E672870"/>
    <w:rsid w:val="7F983D01"/>
    <w:rsid w:val="7FC75E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beforeLines="0" w:after="260" w:afterLines="0"/>
      <w:jc w:val="center"/>
      <w:outlineLvl w:val="2"/>
    </w:pPr>
    <w:rPr>
      <w:rFonts w:ascii="黑体"/>
      <w:b/>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jc w:val="both"/>
    </w:pPr>
    <w:rPr>
      <w:rFonts w:ascii="Times New Roman" w:hAnsi="Times New Roman" w:cs="Times New Roman"/>
      <w:kern w:val="2"/>
      <w:sz w:val="21"/>
      <w:szCs w:val="24"/>
      <w:lang w:eastAsia="zh-CN"/>
    </w:rPr>
  </w:style>
  <w:style w:type="paragraph" w:styleId="4">
    <w:name w:val="annotation text"/>
    <w:basedOn w:val="1"/>
    <w:link w:val="20"/>
    <w:qFormat/>
    <w:uiPriority w:val="0"/>
    <w:pPr>
      <w:jc w:val="left"/>
    </w:pPr>
  </w:style>
  <w:style w:type="paragraph" w:styleId="5">
    <w:name w:val="Plain Text"/>
    <w:basedOn w:val="1"/>
    <w:qFormat/>
    <w:uiPriority w:val="0"/>
    <w:rPr>
      <w:rFonts w:ascii="宋体" w:hAnsi="Courier New"/>
      <w:szCs w:val="20"/>
    </w:rPr>
  </w:style>
  <w:style w:type="paragraph" w:styleId="6">
    <w:name w:val="Balloon Text"/>
    <w:basedOn w:val="1"/>
    <w:link w:val="16"/>
    <w:qFormat/>
    <w:uiPriority w:val="0"/>
    <w:rPr>
      <w:sz w:val="18"/>
      <w:szCs w:val="18"/>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adjustRightInd w:val="0"/>
      <w:snapToGrid w:val="0"/>
      <w:spacing w:beforeAutospacing="1" w:afterAutospacing="1" w:line="360" w:lineRule="auto"/>
      <w:ind w:firstLine="480" w:firstLineChars="200"/>
      <w:jc w:val="left"/>
    </w:pPr>
    <w:rPr>
      <w:rFonts w:ascii="Calibri" w:hAnsi="Calibri" w:eastAsia="仿宋"/>
      <w:kern w:val="0"/>
      <w:sz w:val="24"/>
    </w:rPr>
  </w:style>
  <w:style w:type="paragraph" w:styleId="10">
    <w:name w:val="annotation subject"/>
    <w:basedOn w:val="4"/>
    <w:next w:val="4"/>
    <w:link w:val="21"/>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style>
  <w:style w:type="character" w:styleId="14">
    <w:name w:val="Strong"/>
    <w:qFormat/>
    <w:uiPriority w:val="22"/>
    <w:rPr>
      <w:b/>
      <w:bCs/>
    </w:rPr>
  </w:style>
  <w:style w:type="character" w:styleId="15">
    <w:name w:val="annotation reference"/>
    <w:qFormat/>
    <w:uiPriority w:val="0"/>
    <w:rPr>
      <w:sz w:val="21"/>
      <w:szCs w:val="21"/>
    </w:rPr>
  </w:style>
  <w:style w:type="character" w:customStyle="1" w:styleId="16">
    <w:name w:val="批注框文本 Char"/>
    <w:link w:val="6"/>
    <w:qFormat/>
    <w:uiPriority w:val="0"/>
    <w:rPr>
      <w:kern w:val="2"/>
      <w:sz w:val="18"/>
      <w:szCs w:val="18"/>
    </w:rPr>
  </w:style>
  <w:style w:type="character" w:customStyle="1" w:styleId="17">
    <w:name w:val="页脚 Char"/>
    <w:link w:val="7"/>
    <w:qFormat/>
    <w:uiPriority w:val="0"/>
    <w:rPr>
      <w:kern w:val="2"/>
      <w:sz w:val="18"/>
      <w:szCs w:val="18"/>
    </w:rPr>
  </w:style>
  <w:style w:type="character" w:customStyle="1" w:styleId="18">
    <w:name w:val="页眉 Char"/>
    <w:link w:val="8"/>
    <w:qFormat/>
    <w:uiPriority w:val="0"/>
    <w:rPr>
      <w:kern w:val="2"/>
      <w:sz w:val="18"/>
      <w:szCs w:val="18"/>
    </w:rPr>
  </w:style>
  <w:style w:type="paragraph" w:customStyle="1" w:styleId="19">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20">
    <w:name w:val="批注文字 Char"/>
    <w:link w:val="4"/>
    <w:qFormat/>
    <w:uiPriority w:val="0"/>
    <w:rPr>
      <w:kern w:val="2"/>
      <w:sz w:val="21"/>
      <w:szCs w:val="24"/>
    </w:rPr>
  </w:style>
  <w:style w:type="character" w:customStyle="1" w:styleId="21">
    <w:name w:val="批注主题 Char"/>
    <w:link w:val="10"/>
    <w:qFormat/>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2439</Words>
  <Characters>3051</Characters>
  <Lines>7</Lines>
  <Paragraphs>2</Paragraphs>
  <TotalTime>32</TotalTime>
  <ScaleCrop>false</ScaleCrop>
  <LinksUpToDate>false</LinksUpToDate>
  <CharactersWithSpaces>3398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2024-09-03T09:27:00Z</dcterms:created>
  <dc:creator>Administrator</dc:creator>
  <cp:lastModifiedBy>王维利</cp:lastModifiedBy>
  <cp:lastPrinted>2018-01-22T01:11:00Z</cp:lastPrinted>
  <dcterms:modified xsi:type="dcterms:W3CDTF">2025-06-25T23:56:09Z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9398CE4D305C4E279EE229FD4132B359_13</vt:lpwstr>
  </property>
  <property fmtid="{D5CDD505-2E9C-101B-9397-08002B2CF9AE}" pid="4" name="KSOTemplateDocerSaveRecord">
    <vt:lpwstr>eyJoZGlkIjoiYThjYWNlOTgxM2IyMjU4MzI4ZTYwZDA5YTNjNGRkNjQiLCJ1c2VySWQiOiIxNjQ3MjY3ODgzIn0=</vt:lpwstr>
  </property>
</Properties>
</file>