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19" w:rsidRDefault="00AD64FD" w:rsidP="0012602C">
      <w:pPr>
        <w:spacing w:line="560" w:lineRule="exact"/>
        <w:ind w:firstLineChars="300" w:firstLine="1200"/>
        <w:jc w:val="center"/>
        <w:rPr>
          <w:rFonts w:ascii="方正小标宋_GBK" w:eastAsia="方正小标宋_GBK"/>
          <w:sz w:val="32"/>
        </w:rPr>
      </w:pPr>
      <w:r>
        <w:rPr>
          <w:rFonts w:ascii="方正小标宋_GBK" w:eastAsia="方正小标宋_GBK" w:hAnsi="宋体" w:cs="宋体" w:hint="eastAsia"/>
          <w:sz w:val="40"/>
          <w:szCs w:val="30"/>
        </w:rPr>
        <w:t>山东信息职业技术学院</w:t>
      </w:r>
      <w:r w:rsidR="00D435F7" w:rsidRPr="00D435F7">
        <w:rPr>
          <w:rFonts w:ascii="方正小标宋_GBK" w:eastAsia="方正小标宋_GBK" w:hAnsi="宋体" w:cs="宋体" w:hint="eastAsia"/>
          <w:sz w:val="40"/>
          <w:szCs w:val="30"/>
        </w:rPr>
        <w:t>工会会员</w:t>
      </w:r>
      <w:r w:rsidR="008A3688">
        <w:rPr>
          <w:rFonts w:ascii="方正小标宋_GBK" w:eastAsia="方正小标宋_GBK" w:hAnsi="宋体" w:cs="宋体" w:hint="eastAsia"/>
          <w:sz w:val="40"/>
          <w:szCs w:val="30"/>
        </w:rPr>
        <w:t>春节</w:t>
      </w:r>
      <w:r w:rsidR="00D435F7">
        <w:rPr>
          <w:rFonts w:ascii="方正小标宋_GBK" w:eastAsia="方正小标宋_GBK" w:hAnsi="宋体" w:cs="宋体" w:hint="eastAsia"/>
          <w:sz w:val="40"/>
          <w:szCs w:val="30"/>
        </w:rPr>
        <w:t>慰问品</w:t>
      </w:r>
      <w:r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992"/>
        <w:gridCol w:w="1843"/>
        <w:gridCol w:w="1134"/>
        <w:gridCol w:w="1417"/>
        <w:gridCol w:w="4820"/>
      </w:tblGrid>
      <w:tr w:rsidR="00DE3170" w:rsidTr="00DE3170">
        <w:tc>
          <w:tcPr>
            <w:tcW w:w="2376" w:type="dxa"/>
          </w:tcPr>
          <w:p w:rsidR="00DE3170" w:rsidRPr="00A11C8F" w:rsidRDefault="00DE3170" w:rsidP="00B91F5C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</w:tcPr>
          <w:p w:rsidR="00DE3170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</w:tcPr>
          <w:p w:rsidR="00DE3170" w:rsidRPr="00A11C8F" w:rsidRDefault="00717CAA" w:rsidP="00B91F5C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规格</w:t>
            </w:r>
          </w:p>
        </w:tc>
        <w:tc>
          <w:tcPr>
            <w:tcW w:w="1843" w:type="dxa"/>
          </w:tcPr>
          <w:p w:rsidR="00DE3170" w:rsidRPr="00A11C8F" w:rsidRDefault="00DE3170" w:rsidP="00B91F5C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品牌</w:t>
            </w:r>
          </w:p>
        </w:tc>
        <w:tc>
          <w:tcPr>
            <w:tcW w:w="1134" w:type="dxa"/>
          </w:tcPr>
          <w:p w:rsidR="00DE3170" w:rsidRPr="00A11C8F" w:rsidRDefault="00DE3170" w:rsidP="00B91F5C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单价</w:t>
            </w:r>
          </w:p>
        </w:tc>
        <w:tc>
          <w:tcPr>
            <w:tcW w:w="1417" w:type="dxa"/>
          </w:tcPr>
          <w:p w:rsidR="00DE3170" w:rsidRPr="00A11C8F" w:rsidRDefault="00DE3170" w:rsidP="00B91F5C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金额</w:t>
            </w:r>
          </w:p>
        </w:tc>
        <w:tc>
          <w:tcPr>
            <w:tcW w:w="4820" w:type="dxa"/>
          </w:tcPr>
          <w:p w:rsidR="00DE3170" w:rsidRPr="00A11C8F" w:rsidRDefault="00DE3170" w:rsidP="00B91F5C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717CAA" w:rsidTr="00DE3170">
        <w:tc>
          <w:tcPr>
            <w:tcW w:w="2376" w:type="dxa"/>
          </w:tcPr>
          <w:p w:rsidR="00717CAA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微软雅黑" w:cs="宋体" w:hint="eastAsia"/>
                <w:color w:val="161616"/>
                <w:kern w:val="0"/>
                <w:sz w:val="28"/>
                <w:szCs w:val="28"/>
              </w:rPr>
              <w:t>面粉</w:t>
            </w:r>
          </w:p>
        </w:tc>
        <w:tc>
          <w:tcPr>
            <w:tcW w:w="1276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717CAA" w:rsidTr="00DE3170">
        <w:tc>
          <w:tcPr>
            <w:tcW w:w="2376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微软雅黑" w:cs="宋体" w:hint="eastAsia"/>
                <w:color w:val="161616"/>
                <w:kern w:val="0"/>
                <w:sz w:val="28"/>
                <w:szCs w:val="28"/>
              </w:rPr>
              <w:t>大米</w:t>
            </w:r>
          </w:p>
        </w:tc>
        <w:tc>
          <w:tcPr>
            <w:tcW w:w="1276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717CAA" w:rsidTr="00DE3170">
        <w:tc>
          <w:tcPr>
            <w:tcW w:w="2376" w:type="dxa"/>
          </w:tcPr>
          <w:p w:rsidR="00717CAA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微软雅黑" w:cs="宋体" w:hint="eastAsia"/>
                <w:color w:val="161616"/>
                <w:kern w:val="0"/>
                <w:sz w:val="28"/>
                <w:szCs w:val="28"/>
              </w:rPr>
              <w:t>银耳</w:t>
            </w:r>
          </w:p>
        </w:tc>
        <w:tc>
          <w:tcPr>
            <w:tcW w:w="1276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717CAA" w:rsidTr="00DE3170">
        <w:tc>
          <w:tcPr>
            <w:tcW w:w="2376" w:type="dxa"/>
          </w:tcPr>
          <w:p w:rsidR="00717CAA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微软雅黑" w:cs="宋体" w:hint="eastAsia"/>
                <w:color w:val="161616"/>
                <w:kern w:val="0"/>
                <w:sz w:val="28"/>
                <w:szCs w:val="28"/>
              </w:rPr>
              <w:t>海米</w:t>
            </w:r>
          </w:p>
        </w:tc>
        <w:tc>
          <w:tcPr>
            <w:tcW w:w="1276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717CAA" w:rsidTr="00DE3170">
        <w:tc>
          <w:tcPr>
            <w:tcW w:w="2376" w:type="dxa"/>
          </w:tcPr>
          <w:p w:rsidR="00717CAA" w:rsidRDefault="00927B24" w:rsidP="00717CAA">
            <w:pPr>
              <w:spacing w:line="400" w:lineRule="exact"/>
              <w:jc w:val="center"/>
              <w:rPr>
                <w:rFonts w:ascii="仿宋_GB2312" w:hAnsi="微软雅黑" w:cs="宋体"/>
                <w:color w:val="161616"/>
                <w:kern w:val="0"/>
                <w:sz w:val="28"/>
                <w:szCs w:val="28"/>
              </w:rPr>
            </w:pPr>
            <w:r>
              <w:rPr>
                <w:rFonts w:ascii="仿宋_GB2312" w:hAnsi="微软雅黑" w:cs="宋体" w:hint="eastAsia"/>
                <w:color w:val="161616"/>
                <w:kern w:val="0"/>
                <w:sz w:val="28"/>
                <w:szCs w:val="28"/>
              </w:rPr>
              <w:t>调料</w:t>
            </w:r>
          </w:p>
        </w:tc>
        <w:tc>
          <w:tcPr>
            <w:tcW w:w="1276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927B24" w:rsidTr="00DE3170">
        <w:tc>
          <w:tcPr>
            <w:tcW w:w="2376" w:type="dxa"/>
          </w:tcPr>
          <w:p w:rsidR="00927B24" w:rsidRDefault="00927B24" w:rsidP="00717CAA">
            <w:pPr>
              <w:spacing w:line="400" w:lineRule="exact"/>
              <w:jc w:val="center"/>
              <w:rPr>
                <w:rFonts w:ascii="仿宋_GB2312" w:hAnsi="微软雅黑" w:cs="宋体"/>
                <w:color w:val="161616"/>
                <w:kern w:val="0"/>
                <w:sz w:val="28"/>
                <w:szCs w:val="28"/>
              </w:rPr>
            </w:pPr>
            <w:r>
              <w:rPr>
                <w:rFonts w:ascii="仿宋_GB2312" w:hAnsi="微软雅黑" w:cs="宋体" w:hint="eastAsia"/>
                <w:color w:val="161616"/>
                <w:kern w:val="0"/>
                <w:sz w:val="28"/>
                <w:szCs w:val="28"/>
              </w:rPr>
              <w:t>坚果</w:t>
            </w:r>
          </w:p>
        </w:tc>
        <w:tc>
          <w:tcPr>
            <w:tcW w:w="1276" w:type="dxa"/>
          </w:tcPr>
          <w:p w:rsidR="00927B24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927B24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27B24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7B24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7B24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7B24" w:rsidRPr="00A11C8F" w:rsidRDefault="00927B24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717CAA" w:rsidTr="00717CAA">
        <w:tc>
          <w:tcPr>
            <w:tcW w:w="3652" w:type="dxa"/>
            <w:gridSpan w:val="2"/>
            <w:vAlign w:val="center"/>
          </w:tcPr>
          <w:p w:rsidR="00717CAA" w:rsidRPr="00A11C8F" w:rsidRDefault="00717CAA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10206" w:type="dxa"/>
            <w:gridSpan w:val="5"/>
          </w:tcPr>
          <w:p w:rsidR="00717CAA" w:rsidRPr="00A11C8F" w:rsidRDefault="00717CAA" w:rsidP="00717CAA">
            <w:pPr>
              <w:spacing w:line="400" w:lineRule="exact"/>
              <w:jc w:val="left"/>
              <w:rPr>
                <w:rFonts w:ascii="仿宋_GB2312" w:hAnsi="宋体" w:cs="宋体"/>
                <w:sz w:val="28"/>
                <w:szCs w:val="28"/>
              </w:rPr>
            </w:pPr>
            <w:r w:rsidRPr="00A11C8F">
              <w:rPr>
                <w:rFonts w:ascii="仿宋_GB2312" w:hAnsi="宋体" w:cs="宋体" w:hint="eastAsia"/>
                <w:sz w:val="28"/>
                <w:szCs w:val="28"/>
              </w:rPr>
              <w:t>（大写）</w:t>
            </w:r>
          </w:p>
        </w:tc>
      </w:tr>
      <w:tr w:rsidR="007F549A" w:rsidTr="00717CAA">
        <w:tc>
          <w:tcPr>
            <w:tcW w:w="3652" w:type="dxa"/>
            <w:gridSpan w:val="2"/>
            <w:vAlign w:val="center"/>
          </w:tcPr>
          <w:p w:rsidR="007F549A" w:rsidRPr="00A11C8F" w:rsidRDefault="00234FE6" w:rsidP="00717CAA">
            <w:pPr>
              <w:spacing w:line="40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赠送</w:t>
            </w:r>
            <w:r w:rsidR="00793588">
              <w:rPr>
                <w:rFonts w:ascii="仿宋_GB2312" w:hAnsi="宋体" w:cs="宋体" w:hint="eastAsia"/>
                <w:sz w:val="28"/>
                <w:szCs w:val="28"/>
              </w:rPr>
              <w:t>品</w:t>
            </w:r>
            <w:r w:rsidR="007F549A">
              <w:rPr>
                <w:rFonts w:ascii="仿宋_GB2312" w:hAnsi="宋体" w:cs="宋体" w:hint="eastAsia"/>
                <w:sz w:val="28"/>
                <w:szCs w:val="28"/>
              </w:rPr>
              <w:t>附加值</w:t>
            </w:r>
          </w:p>
        </w:tc>
        <w:tc>
          <w:tcPr>
            <w:tcW w:w="10206" w:type="dxa"/>
            <w:gridSpan w:val="5"/>
          </w:tcPr>
          <w:p w:rsidR="007F549A" w:rsidRPr="00A11C8F" w:rsidRDefault="007F549A" w:rsidP="00717CAA">
            <w:pPr>
              <w:spacing w:line="400" w:lineRule="exact"/>
              <w:jc w:val="left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 xml:space="preserve">小写：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    元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；</w:t>
            </w:r>
            <w:r>
              <w:rPr>
                <w:rFonts w:ascii="仿宋_GB2312" w:hAnsi="宋体" w:cs="宋体"/>
                <w:sz w:val="28"/>
                <w:szCs w:val="28"/>
              </w:rPr>
              <w:t>大写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：</w:t>
            </w:r>
          </w:p>
        </w:tc>
      </w:tr>
    </w:tbl>
    <w:p w:rsidR="00F06F19" w:rsidRDefault="00AD64FD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仿宋_GB2312" w:hAnsi="宋体" w:cs="宋体" w:hint="eastAsia"/>
          <w:sz w:val="24"/>
          <w:szCs w:val="24"/>
        </w:rPr>
        <w:t>说明：</w:t>
      </w:r>
    </w:p>
    <w:p w:rsidR="00234FE6" w:rsidRDefault="00234FE6">
      <w:pPr>
        <w:spacing w:line="400" w:lineRule="exact"/>
        <w:ind w:firstLine="601"/>
        <w:rPr>
          <w:rFonts w:ascii="仿宋_GB2312" w:hAnsi="宋体" w:cs="宋体"/>
          <w:sz w:val="24"/>
          <w:szCs w:val="24"/>
        </w:rPr>
      </w:pPr>
      <w:r>
        <w:rPr>
          <w:rFonts w:ascii="仿宋_GB2312" w:hAnsi="宋体" w:cs="宋体" w:hint="eastAsia"/>
          <w:sz w:val="24"/>
          <w:szCs w:val="24"/>
        </w:rPr>
        <w:t>1、</w:t>
      </w:r>
      <w:r w:rsidR="00927B24" w:rsidRPr="00927B24">
        <w:rPr>
          <w:rFonts w:ascii="仿宋_GB2312" w:hAnsi="宋体" w:cs="宋体" w:hint="eastAsia"/>
          <w:sz w:val="24"/>
          <w:szCs w:val="24"/>
        </w:rPr>
        <w:t>大米、面粉、银耳、海米、调料、坚果等生活必需品</w:t>
      </w:r>
      <w:r w:rsidR="00793588">
        <w:rPr>
          <w:rFonts w:ascii="仿宋_GB2312" w:hAnsi="宋体" w:cs="宋体" w:hint="eastAsia"/>
          <w:sz w:val="24"/>
          <w:szCs w:val="24"/>
        </w:rPr>
        <w:t>总</w:t>
      </w:r>
      <w:r>
        <w:rPr>
          <w:rFonts w:ascii="仿宋_GB2312" w:hAnsi="宋体" w:cs="宋体" w:hint="eastAsia"/>
          <w:sz w:val="24"/>
          <w:szCs w:val="24"/>
        </w:rPr>
        <w:t>价格为</w:t>
      </w:r>
      <w:r w:rsidR="00927B24">
        <w:rPr>
          <w:rFonts w:ascii="仿宋_GB2312" w:hAnsi="宋体" w:cs="宋体"/>
          <w:sz w:val="24"/>
          <w:szCs w:val="24"/>
        </w:rPr>
        <w:t>300</w:t>
      </w:r>
      <w:r>
        <w:rPr>
          <w:rFonts w:ascii="仿宋_GB2312" w:hAnsi="宋体" w:cs="宋体"/>
          <w:sz w:val="24"/>
          <w:szCs w:val="24"/>
        </w:rPr>
        <w:t>元</w:t>
      </w:r>
      <w:r>
        <w:rPr>
          <w:rFonts w:ascii="仿宋_GB2312" w:hAnsi="宋体" w:cs="宋体" w:hint="eastAsia"/>
          <w:sz w:val="24"/>
          <w:szCs w:val="24"/>
        </w:rPr>
        <w:t>/份，商家可赠送其它生活消费品。</w:t>
      </w:r>
    </w:p>
    <w:p w:rsidR="00F06F19" w:rsidRDefault="00234FE6">
      <w:pPr>
        <w:spacing w:line="400" w:lineRule="exact"/>
        <w:ind w:firstLine="601"/>
        <w:rPr>
          <w:rFonts w:ascii="宋体" w:eastAsia="宋体" w:hAnsi="宋体" w:cs="宋体"/>
          <w:sz w:val="24"/>
          <w:szCs w:val="24"/>
        </w:rPr>
      </w:pPr>
      <w:r>
        <w:rPr>
          <w:rFonts w:ascii="仿宋_GB2312" w:hAnsi="宋体" w:cs="宋体"/>
          <w:sz w:val="24"/>
          <w:szCs w:val="24"/>
        </w:rPr>
        <w:t>2</w:t>
      </w:r>
      <w:r w:rsidR="00AD64FD">
        <w:rPr>
          <w:rFonts w:ascii="仿宋_GB2312" w:hAnsi="宋体" w:cs="宋体" w:hint="eastAsia"/>
          <w:sz w:val="24"/>
          <w:szCs w:val="24"/>
        </w:rPr>
        <w:t>、报价统一为开具普通发票价格。</w:t>
      </w:r>
    </w:p>
    <w:p w:rsidR="00F06F19" w:rsidRDefault="00234FE6">
      <w:pPr>
        <w:spacing w:line="400" w:lineRule="exact"/>
        <w:ind w:firstLine="601"/>
        <w:rPr>
          <w:rFonts w:ascii="宋体" w:eastAsia="宋体" w:hAnsi="宋体" w:cs="宋体"/>
          <w:sz w:val="24"/>
          <w:szCs w:val="24"/>
        </w:rPr>
      </w:pPr>
      <w:r>
        <w:rPr>
          <w:rFonts w:ascii="仿宋_GB2312" w:hAnsi="宋体" w:cs="宋体"/>
          <w:sz w:val="24"/>
          <w:szCs w:val="24"/>
        </w:rPr>
        <w:t>3</w:t>
      </w:r>
      <w:r w:rsidR="00AD64FD">
        <w:rPr>
          <w:rFonts w:ascii="仿宋_GB2312" w:hAnsi="宋体" w:cs="宋体" w:hint="eastAsia"/>
          <w:sz w:val="24"/>
          <w:szCs w:val="24"/>
        </w:rPr>
        <w:t>、质量保证：厂商产品必须为正规厂家产品。如有假冒伪劣、质量低劣等而造成损失的情况，概由厂商负责。</w:t>
      </w:r>
    </w:p>
    <w:p w:rsidR="00F06F19" w:rsidRDefault="00234FE6">
      <w:pPr>
        <w:spacing w:line="400" w:lineRule="exact"/>
        <w:ind w:firstLine="601"/>
        <w:rPr>
          <w:rFonts w:ascii="仿宋_GB2312" w:hAnsi="宋体" w:cs="宋体"/>
          <w:sz w:val="24"/>
          <w:szCs w:val="24"/>
        </w:rPr>
      </w:pPr>
      <w:r>
        <w:rPr>
          <w:rFonts w:ascii="仿宋_GB2312" w:hAnsi="宋体" w:cs="宋体"/>
          <w:sz w:val="24"/>
          <w:szCs w:val="24"/>
        </w:rPr>
        <w:t>4</w:t>
      </w:r>
      <w:r w:rsidR="00AD64FD">
        <w:rPr>
          <w:rFonts w:ascii="仿宋_GB2312" w:hAnsi="宋体" w:cs="宋体" w:hint="eastAsia"/>
          <w:sz w:val="24"/>
          <w:szCs w:val="24"/>
        </w:rPr>
        <w:t>、付款方式：</w:t>
      </w:r>
      <w:r w:rsidR="00717CAA">
        <w:rPr>
          <w:rFonts w:ascii="仿宋_GB2312" w:hAnsi="宋体" w:cs="宋体" w:hint="eastAsia"/>
          <w:sz w:val="24"/>
          <w:szCs w:val="24"/>
        </w:rPr>
        <w:t>提货单送达</w:t>
      </w:r>
      <w:r w:rsidR="00AD64FD">
        <w:rPr>
          <w:rFonts w:ascii="仿宋_GB2312" w:hAnsi="宋体" w:cs="宋体" w:hint="eastAsia"/>
          <w:sz w:val="24"/>
          <w:szCs w:val="24"/>
        </w:rPr>
        <w:t>山东信息职业技术学院奎文校区并验收合格后，</w:t>
      </w:r>
      <w:r w:rsidR="0012602C">
        <w:rPr>
          <w:rFonts w:ascii="仿宋_GB2312" w:hAnsi="宋体" w:cs="宋体" w:hint="eastAsia"/>
          <w:sz w:val="24"/>
          <w:szCs w:val="24"/>
        </w:rPr>
        <w:t>二</w:t>
      </w:r>
      <w:r w:rsidR="00AD64FD">
        <w:rPr>
          <w:rFonts w:ascii="仿宋_GB2312" w:hAnsi="宋体" w:cs="宋体" w:hint="eastAsia"/>
          <w:sz w:val="24"/>
          <w:szCs w:val="24"/>
        </w:rPr>
        <w:t>周之内全部付款。</w:t>
      </w:r>
    </w:p>
    <w:p w:rsidR="00F06F19" w:rsidRDefault="00234FE6">
      <w:pPr>
        <w:spacing w:line="400" w:lineRule="exact"/>
        <w:ind w:firstLine="601"/>
        <w:rPr>
          <w:rFonts w:ascii="宋体" w:eastAsia="宋体" w:hAnsi="宋体" w:cs="宋体"/>
          <w:sz w:val="24"/>
          <w:szCs w:val="24"/>
        </w:rPr>
      </w:pPr>
      <w:r>
        <w:rPr>
          <w:rFonts w:ascii="仿宋_GB2312" w:hAnsi="宋体" w:cs="宋体"/>
          <w:sz w:val="24"/>
          <w:szCs w:val="24"/>
        </w:rPr>
        <w:t>5</w:t>
      </w:r>
      <w:r w:rsidR="00D435F7">
        <w:rPr>
          <w:rFonts w:ascii="仿宋_GB2312" w:hAnsi="宋体" w:cs="宋体" w:hint="eastAsia"/>
          <w:sz w:val="24"/>
          <w:szCs w:val="24"/>
        </w:rPr>
        <w:t>、此表一式</w:t>
      </w:r>
      <w:r w:rsidR="00EC63A8">
        <w:rPr>
          <w:rFonts w:ascii="仿宋_GB2312" w:hAnsi="宋体" w:cs="宋体" w:hint="eastAsia"/>
          <w:sz w:val="24"/>
          <w:szCs w:val="24"/>
        </w:rPr>
        <w:t>2</w:t>
      </w:r>
      <w:r w:rsidR="00EC63A8">
        <w:rPr>
          <w:rFonts w:ascii="仿宋_GB2312" w:hAnsi="宋体" w:cs="宋体"/>
          <w:sz w:val="24"/>
          <w:szCs w:val="24"/>
        </w:rPr>
        <w:t>0</w:t>
      </w:r>
      <w:r w:rsidR="00D435F7">
        <w:rPr>
          <w:rFonts w:ascii="仿宋_GB2312" w:hAnsi="宋体" w:cs="宋体" w:hint="eastAsia"/>
          <w:sz w:val="24"/>
          <w:szCs w:val="24"/>
        </w:rPr>
        <w:t>份，</w:t>
      </w:r>
      <w:r w:rsidR="00AD64FD">
        <w:rPr>
          <w:rFonts w:ascii="仿宋_GB2312" w:hAnsi="宋体" w:cs="宋体" w:hint="eastAsia"/>
          <w:sz w:val="24"/>
          <w:szCs w:val="24"/>
        </w:rPr>
        <w:t>请盖章密封后交学院奎文校区办公楼201张老师处，截止时间：201</w:t>
      </w:r>
      <w:r w:rsidR="00927B24">
        <w:rPr>
          <w:rFonts w:ascii="仿宋_GB2312" w:hAnsi="宋体" w:cs="宋体"/>
          <w:sz w:val="24"/>
          <w:szCs w:val="24"/>
        </w:rPr>
        <w:t>9</w:t>
      </w:r>
      <w:r w:rsidR="00AD64FD">
        <w:rPr>
          <w:rFonts w:ascii="仿宋_GB2312" w:hAnsi="宋体" w:cs="宋体" w:hint="eastAsia"/>
          <w:sz w:val="24"/>
          <w:szCs w:val="24"/>
        </w:rPr>
        <w:t>年</w:t>
      </w:r>
      <w:r w:rsidR="00927B24">
        <w:rPr>
          <w:rFonts w:ascii="仿宋_GB2312" w:hAnsi="宋体" w:cs="宋体"/>
          <w:sz w:val="24"/>
          <w:szCs w:val="24"/>
        </w:rPr>
        <w:t>1</w:t>
      </w:r>
      <w:r w:rsidR="00AD64FD">
        <w:rPr>
          <w:rFonts w:ascii="仿宋_GB2312" w:hAnsi="宋体" w:cs="宋体" w:hint="eastAsia"/>
          <w:sz w:val="24"/>
          <w:szCs w:val="24"/>
        </w:rPr>
        <w:t>月</w:t>
      </w:r>
      <w:r w:rsidR="002F539A">
        <w:rPr>
          <w:rFonts w:ascii="仿宋_GB2312" w:hAnsi="宋体" w:cs="宋体" w:hint="eastAsia"/>
          <w:sz w:val="24"/>
          <w:szCs w:val="24"/>
        </w:rPr>
        <w:t>9</w:t>
      </w:r>
      <w:bookmarkStart w:id="0" w:name="_GoBack"/>
      <w:bookmarkEnd w:id="0"/>
      <w:r w:rsidR="00AD64FD">
        <w:rPr>
          <w:rFonts w:ascii="仿宋_GB2312" w:hAnsi="宋体" w:cs="宋体" w:hint="eastAsia"/>
          <w:sz w:val="24"/>
          <w:szCs w:val="24"/>
        </w:rPr>
        <w:t>日10:00。</w:t>
      </w:r>
      <w:r w:rsidR="00AD64FD">
        <w:rPr>
          <w:rFonts w:ascii="仿宋_GB2312" w:hAnsi="宋体" w:cs="宋体" w:hint="eastAsia"/>
          <w:sz w:val="24"/>
          <w:szCs w:val="24"/>
        </w:rPr>
        <w:t>     </w:t>
      </w:r>
      <w:r w:rsidR="00AD64FD">
        <w:rPr>
          <w:rFonts w:ascii="仿宋_GB2312" w:hAnsi="宋体" w:cs="宋体" w:hint="eastAsia"/>
          <w:sz w:val="24"/>
          <w:szCs w:val="24"/>
        </w:rPr>
        <w:t xml:space="preserve"> </w:t>
      </w:r>
    </w:p>
    <w:p w:rsidR="00F06F19" w:rsidRDefault="00AD64FD">
      <w:pPr>
        <w:spacing w:before="100" w:beforeAutospacing="1" w:after="100" w:afterAutospacing="1" w:line="420" w:lineRule="atLeast"/>
        <w:ind w:right="600"/>
        <w:rPr>
          <w:rFonts w:ascii="仿宋_GB2312" w:hAnsi="宋体" w:cs="宋体"/>
          <w:sz w:val="24"/>
          <w:szCs w:val="24"/>
        </w:rPr>
      </w:pPr>
      <w:r>
        <w:rPr>
          <w:rFonts w:ascii="仿宋_GB2312" w:hAnsi="宋体" w:cs="宋体" w:hint="eastAsia"/>
          <w:sz w:val="24"/>
          <w:szCs w:val="24"/>
        </w:rPr>
        <w:t>公司名称（盖章）：</w:t>
      </w:r>
    </w:p>
    <w:p w:rsidR="00F06F19" w:rsidRDefault="00AD64FD">
      <w:pPr>
        <w:spacing w:before="100" w:beforeAutospacing="1" w:after="100" w:afterAutospacing="1" w:line="420" w:lineRule="atLeast"/>
        <w:ind w:right="600"/>
        <w:rPr>
          <w:rFonts w:ascii="宋体" w:eastAsia="宋体" w:hAnsi="宋体" w:cs="宋体"/>
          <w:sz w:val="24"/>
          <w:szCs w:val="24"/>
        </w:rPr>
      </w:pPr>
      <w:r>
        <w:rPr>
          <w:rFonts w:ascii="仿宋_GB2312" w:hAnsi="宋体" w:cs="宋体" w:hint="eastAsia"/>
          <w:sz w:val="24"/>
          <w:szCs w:val="24"/>
        </w:rPr>
        <w:t>联系人：                     联系电话：                        日期：         年  月  日</w:t>
      </w:r>
    </w:p>
    <w:sectPr w:rsidR="00F06F1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8C" w:rsidRDefault="00F7798C">
      <w:r>
        <w:separator/>
      </w:r>
    </w:p>
  </w:endnote>
  <w:endnote w:type="continuationSeparator" w:id="0">
    <w:p w:rsidR="00F7798C" w:rsidRDefault="00F7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19" w:rsidRDefault="00AD64FD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2F539A">
      <w:rPr>
        <w:noProof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8C" w:rsidRDefault="00F7798C">
      <w:r>
        <w:separator/>
      </w:r>
    </w:p>
  </w:footnote>
  <w:footnote w:type="continuationSeparator" w:id="0">
    <w:p w:rsidR="00F7798C" w:rsidRDefault="00F7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D7CC2"/>
    <w:multiLevelType w:val="multilevel"/>
    <w:tmpl w:val="3C0D7CC2"/>
    <w:lvl w:ilvl="0">
      <w:start w:val="1"/>
      <w:numFmt w:val="japaneseCounting"/>
      <w:pStyle w:val="2"/>
      <w:lvlText w:val="（%1）"/>
      <w:lvlJc w:val="left"/>
      <w:pPr>
        <w:ind w:left="2073" w:hanging="108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6B4190F"/>
    <w:multiLevelType w:val="multilevel"/>
    <w:tmpl w:val="76B4190F"/>
    <w:lvl w:ilvl="0">
      <w:start w:val="1"/>
      <w:numFmt w:val="decimal"/>
      <w:pStyle w:val="a"/>
      <w:lvlText w:val="%1."/>
      <w:lvlJc w:val="left"/>
      <w:pPr>
        <w:ind w:left="1406" w:hanging="420"/>
      </w:pPr>
    </w:lvl>
    <w:lvl w:ilvl="1">
      <w:start w:val="1"/>
      <w:numFmt w:val="lowerLetter"/>
      <w:lvlText w:val="%2)"/>
      <w:lvlJc w:val="left"/>
      <w:pPr>
        <w:ind w:left="1826" w:hanging="420"/>
      </w:pPr>
    </w:lvl>
    <w:lvl w:ilvl="2">
      <w:start w:val="1"/>
      <w:numFmt w:val="lowerRoman"/>
      <w:lvlText w:val="%3."/>
      <w:lvlJc w:val="right"/>
      <w:pPr>
        <w:ind w:left="2246" w:hanging="420"/>
      </w:pPr>
    </w:lvl>
    <w:lvl w:ilvl="3">
      <w:start w:val="1"/>
      <w:numFmt w:val="decimal"/>
      <w:lvlText w:val="%4."/>
      <w:lvlJc w:val="left"/>
      <w:pPr>
        <w:ind w:left="2666" w:hanging="420"/>
      </w:pPr>
    </w:lvl>
    <w:lvl w:ilvl="4">
      <w:start w:val="1"/>
      <w:numFmt w:val="lowerLetter"/>
      <w:lvlText w:val="%5)"/>
      <w:lvlJc w:val="left"/>
      <w:pPr>
        <w:ind w:left="3086" w:hanging="420"/>
      </w:pPr>
    </w:lvl>
    <w:lvl w:ilvl="5">
      <w:start w:val="1"/>
      <w:numFmt w:val="lowerRoman"/>
      <w:lvlText w:val="%6."/>
      <w:lvlJc w:val="right"/>
      <w:pPr>
        <w:ind w:left="3506" w:hanging="420"/>
      </w:pPr>
    </w:lvl>
    <w:lvl w:ilvl="6">
      <w:start w:val="1"/>
      <w:numFmt w:val="decimal"/>
      <w:lvlText w:val="%7."/>
      <w:lvlJc w:val="left"/>
      <w:pPr>
        <w:ind w:left="3926" w:hanging="420"/>
      </w:pPr>
    </w:lvl>
    <w:lvl w:ilvl="7">
      <w:start w:val="1"/>
      <w:numFmt w:val="lowerLetter"/>
      <w:lvlText w:val="%8)"/>
      <w:lvlJc w:val="left"/>
      <w:pPr>
        <w:ind w:left="4346" w:hanging="420"/>
      </w:pPr>
    </w:lvl>
    <w:lvl w:ilvl="8">
      <w:start w:val="1"/>
      <w:numFmt w:val="lowerRoman"/>
      <w:lvlText w:val="%9."/>
      <w:lvlJc w:val="right"/>
      <w:pPr>
        <w:ind w:left="476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0267"/>
    <w:rsid w:val="00085AD4"/>
    <w:rsid w:val="0012602C"/>
    <w:rsid w:val="00234FE6"/>
    <w:rsid w:val="002F539A"/>
    <w:rsid w:val="00301E72"/>
    <w:rsid w:val="003A3949"/>
    <w:rsid w:val="00554AD8"/>
    <w:rsid w:val="006114D7"/>
    <w:rsid w:val="00627129"/>
    <w:rsid w:val="006C1F61"/>
    <w:rsid w:val="00717CAA"/>
    <w:rsid w:val="007614CD"/>
    <w:rsid w:val="0079261F"/>
    <w:rsid w:val="00793588"/>
    <w:rsid w:val="007F549A"/>
    <w:rsid w:val="008A3688"/>
    <w:rsid w:val="008F40C7"/>
    <w:rsid w:val="00927B24"/>
    <w:rsid w:val="00993AA3"/>
    <w:rsid w:val="00A11C8F"/>
    <w:rsid w:val="00A221BE"/>
    <w:rsid w:val="00A7566A"/>
    <w:rsid w:val="00AD64FD"/>
    <w:rsid w:val="00B91F5C"/>
    <w:rsid w:val="00C25E37"/>
    <w:rsid w:val="00C5172F"/>
    <w:rsid w:val="00CE1799"/>
    <w:rsid w:val="00CF1C96"/>
    <w:rsid w:val="00D435F7"/>
    <w:rsid w:val="00D554A9"/>
    <w:rsid w:val="00DE3170"/>
    <w:rsid w:val="00EC63A8"/>
    <w:rsid w:val="00ED7FAC"/>
    <w:rsid w:val="00F06F19"/>
    <w:rsid w:val="00F26EFD"/>
    <w:rsid w:val="00F7798C"/>
    <w:rsid w:val="11E641F7"/>
    <w:rsid w:val="11F2240B"/>
    <w:rsid w:val="1B456601"/>
    <w:rsid w:val="20A3334A"/>
    <w:rsid w:val="21DB40C5"/>
    <w:rsid w:val="3A274443"/>
    <w:rsid w:val="3CFF735B"/>
    <w:rsid w:val="440F26FA"/>
    <w:rsid w:val="44934673"/>
    <w:rsid w:val="46B9574A"/>
    <w:rsid w:val="4DB75F27"/>
    <w:rsid w:val="52890267"/>
    <w:rsid w:val="567A67BD"/>
    <w:rsid w:val="5B6B60E8"/>
    <w:rsid w:val="5C9A5A66"/>
    <w:rsid w:val="5DF804E0"/>
    <w:rsid w:val="63FB4C6A"/>
    <w:rsid w:val="6B256990"/>
    <w:rsid w:val="71990BEC"/>
    <w:rsid w:val="766B50CB"/>
    <w:rsid w:val="7E010A87"/>
    <w:rsid w:val="7FB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E20009-F116-43D1-B228-D1021877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Calibri" w:eastAsia="仿宋_GB2312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1"/>
    <w:qFormat/>
    <w:rPr>
      <w:b/>
    </w:rPr>
  </w:style>
  <w:style w:type="character" w:styleId="a7">
    <w:name w:val="FollowedHyperlink"/>
    <w:basedOn w:val="a1"/>
    <w:qFormat/>
    <w:rPr>
      <w:color w:val="FFFFFF"/>
      <w:u w:val="none"/>
    </w:rPr>
  </w:style>
  <w:style w:type="character" w:styleId="a8">
    <w:name w:val="Hyperlink"/>
    <w:basedOn w:val="a1"/>
    <w:qFormat/>
    <w:rPr>
      <w:color w:val="FFFFFF"/>
      <w:u w:val="none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标题2"/>
    <w:basedOn w:val="a0"/>
    <w:next w:val="a0"/>
    <w:qFormat/>
    <w:pPr>
      <w:numPr>
        <w:numId w:val="1"/>
      </w:numPr>
      <w:ind w:left="0" w:firstLine="567"/>
      <w:outlineLvl w:val="1"/>
    </w:pPr>
    <w:rPr>
      <w:rFonts w:ascii="仿宋_GB2312"/>
      <w:sz w:val="32"/>
      <w:szCs w:val="32"/>
    </w:rPr>
  </w:style>
  <w:style w:type="paragraph" w:customStyle="1" w:styleId="a">
    <w:name w:val="标题正文"/>
    <w:basedOn w:val="a0"/>
    <w:qFormat/>
    <w:pPr>
      <w:numPr>
        <w:numId w:val="2"/>
      </w:numPr>
      <w:tabs>
        <w:tab w:val="left" w:pos="993"/>
      </w:tabs>
      <w:ind w:left="0" w:firstLine="567"/>
    </w:pPr>
    <w:rPr>
      <w:rFonts w:ascii="仿宋_GB2312"/>
      <w:sz w:val="32"/>
      <w:szCs w:val="32"/>
    </w:rPr>
  </w:style>
  <w:style w:type="character" w:customStyle="1" w:styleId="keyword-span-wrap">
    <w:name w:val="keyword-span-wrap"/>
    <w:basedOn w:val="a1"/>
    <w:qFormat/>
    <w:rPr>
      <w:color w:val="19A97B"/>
    </w:rPr>
  </w:style>
  <w:style w:type="paragraph" w:styleId="aa">
    <w:name w:val="header"/>
    <w:basedOn w:val="a0"/>
    <w:link w:val="Char"/>
    <w:rsid w:val="00D4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a"/>
    <w:rsid w:val="00D435F7"/>
    <w:rPr>
      <w:rFonts w:ascii="Calibri" w:eastAsia="仿宋_GB2312" w:hAnsi="Calibri" w:cs="黑体"/>
      <w:kern w:val="2"/>
      <w:sz w:val="18"/>
      <w:szCs w:val="18"/>
    </w:rPr>
  </w:style>
  <w:style w:type="paragraph" w:styleId="ab">
    <w:name w:val="Balloon Text"/>
    <w:basedOn w:val="a0"/>
    <w:link w:val="Char0"/>
    <w:rsid w:val="003A3949"/>
    <w:rPr>
      <w:sz w:val="18"/>
      <w:szCs w:val="18"/>
    </w:rPr>
  </w:style>
  <w:style w:type="character" w:customStyle="1" w:styleId="Char0">
    <w:name w:val="批注框文本 Char"/>
    <w:basedOn w:val="a1"/>
    <w:link w:val="ab"/>
    <w:rsid w:val="003A3949"/>
    <w:rPr>
      <w:rFonts w:ascii="Calibri" w:eastAsia="仿宋_GB2312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22</cp:revision>
  <cp:lastPrinted>2018-09-11T01:32:00Z</cp:lastPrinted>
  <dcterms:created xsi:type="dcterms:W3CDTF">2017-12-21T07:39:00Z</dcterms:created>
  <dcterms:modified xsi:type="dcterms:W3CDTF">2019-01-03T00:45:00Z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